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B0D0D" w14:textId="77777777" w:rsidR="008C0A6F" w:rsidRPr="00955A41" w:rsidRDefault="004D1786" w:rsidP="00AE523C">
      <w:pPr>
        <w:spacing w:after="0" w:line="240" w:lineRule="auto"/>
        <w:contextualSpacing/>
        <w:jc w:val="center"/>
        <w:rPr>
          <w:rFonts w:ascii="Palatino Linotype" w:hAnsi="Palatino Linotype" w:cs="Arial"/>
          <w:b/>
          <w:sz w:val="24"/>
          <w:szCs w:val="24"/>
        </w:rPr>
      </w:pPr>
      <w:r w:rsidRPr="00955A41">
        <w:rPr>
          <w:rFonts w:ascii="Palatino Linotype" w:hAnsi="Palatino Linotype" w:cs="Arial"/>
          <w:b/>
          <w:noProof/>
          <w:sz w:val="24"/>
          <w:szCs w:val="24"/>
        </w:rPr>
        <w:drawing>
          <wp:inline distT="0" distB="0" distL="0" distR="0" wp14:anchorId="79F295F6" wp14:editId="6A6FFCB2">
            <wp:extent cx="2109788" cy="1582341"/>
            <wp:effectExtent l="19050" t="0" r="4762" b="0"/>
            <wp:docPr id="1" name="Picture 0" descr="CMH_LogoStack_Graysc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H_LogoStack_Grayscal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1134" cy="158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0A3E8" w14:textId="77777777" w:rsidR="00EB2D6C" w:rsidRPr="004550EF" w:rsidRDefault="00EB2D6C" w:rsidP="008F40ED">
      <w:pPr>
        <w:spacing w:after="0" w:line="240" w:lineRule="auto"/>
        <w:contextualSpacing/>
        <w:rPr>
          <w:rFonts w:ascii="Palatino Linotype" w:hAnsi="Palatino Linotype" w:cs="Arial"/>
          <w:b/>
          <w:sz w:val="24"/>
          <w:szCs w:val="24"/>
        </w:rPr>
      </w:pPr>
    </w:p>
    <w:p w14:paraId="5E8CE29B" w14:textId="74A3BE19" w:rsidR="008F40ED" w:rsidRPr="00840F9A" w:rsidRDefault="00F15FC2" w:rsidP="008F40ED">
      <w:pPr>
        <w:tabs>
          <w:tab w:val="left" w:pos="1344"/>
          <w:tab w:val="left" w:pos="1440"/>
          <w:tab w:val="left" w:pos="2160"/>
          <w:tab w:val="left" w:pos="2880"/>
          <w:tab w:val="left" w:pos="3600"/>
          <w:tab w:val="left" w:pos="4320"/>
          <w:tab w:val="center" w:pos="5256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sz w:val="24"/>
          <w:szCs w:val="24"/>
        </w:rPr>
        <w:t xml:space="preserve">CEO SEARCH </w:t>
      </w:r>
      <w:r w:rsidR="009D29F1" w:rsidRPr="00840F9A">
        <w:rPr>
          <w:rFonts w:ascii="Palatino Linotype" w:eastAsia="Times New Roman" w:hAnsi="Palatino Linotype" w:cs="Times New Roman"/>
          <w:b/>
          <w:sz w:val="24"/>
          <w:szCs w:val="24"/>
        </w:rPr>
        <w:t>COMMITTEE</w:t>
      </w:r>
      <w:r w:rsidR="00247D3C">
        <w:rPr>
          <w:rFonts w:ascii="Palatino Linotype" w:eastAsia="Times New Roman" w:hAnsi="Palatino Linotype" w:cs="Times New Roman"/>
          <w:b/>
          <w:sz w:val="24"/>
          <w:szCs w:val="24"/>
        </w:rPr>
        <w:t xml:space="preserve"> </w:t>
      </w:r>
    </w:p>
    <w:p w14:paraId="5DDE40A7" w14:textId="77777777" w:rsidR="009D29F1" w:rsidRDefault="004E188D" w:rsidP="008F40ED">
      <w:pPr>
        <w:tabs>
          <w:tab w:val="left" w:pos="1344"/>
          <w:tab w:val="left" w:pos="1440"/>
          <w:tab w:val="left" w:pos="2160"/>
          <w:tab w:val="left" w:pos="2880"/>
          <w:tab w:val="left" w:pos="3600"/>
          <w:tab w:val="left" w:pos="4320"/>
          <w:tab w:val="center" w:pos="5256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840F9A">
        <w:rPr>
          <w:rFonts w:ascii="Palatino Linotype" w:eastAsia="Times New Roman" w:hAnsi="Palatino Linotype" w:cs="Times New Roman"/>
          <w:b/>
          <w:sz w:val="24"/>
          <w:szCs w:val="24"/>
        </w:rPr>
        <w:t>HYBRID MEETING</w:t>
      </w:r>
    </w:p>
    <w:p w14:paraId="32633989" w14:textId="77777777" w:rsidR="009051D8" w:rsidRPr="00840F9A" w:rsidRDefault="009051D8" w:rsidP="008F40ED">
      <w:pPr>
        <w:tabs>
          <w:tab w:val="left" w:pos="1344"/>
          <w:tab w:val="left" w:pos="1440"/>
          <w:tab w:val="left" w:pos="2160"/>
          <w:tab w:val="left" w:pos="2880"/>
          <w:tab w:val="left" w:pos="3600"/>
          <w:tab w:val="left" w:pos="4320"/>
          <w:tab w:val="center" w:pos="5256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sz w:val="24"/>
          <w:szCs w:val="24"/>
        </w:rPr>
        <w:t>MINUTES</w:t>
      </w:r>
    </w:p>
    <w:p w14:paraId="23A301B5" w14:textId="5597AC21" w:rsidR="004E188D" w:rsidRPr="00840F9A" w:rsidRDefault="00FE4670" w:rsidP="008F40ED">
      <w:pPr>
        <w:tabs>
          <w:tab w:val="left" w:pos="1344"/>
          <w:tab w:val="left" w:pos="1440"/>
          <w:tab w:val="left" w:pos="2160"/>
          <w:tab w:val="left" w:pos="2880"/>
          <w:tab w:val="left" w:pos="3600"/>
          <w:tab w:val="left" w:pos="4320"/>
          <w:tab w:val="center" w:pos="5256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sz w:val="24"/>
          <w:szCs w:val="24"/>
        </w:rPr>
        <w:t>Thursday</w:t>
      </w:r>
      <w:r w:rsidR="00EF0266">
        <w:rPr>
          <w:rFonts w:ascii="Palatino Linotype" w:eastAsia="Times New Roman" w:hAnsi="Palatino Linotype" w:cs="Times New Roman"/>
          <w:b/>
          <w:sz w:val="24"/>
          <w:szCs w:val="24"/>
        </w:rPr>
        <w:t xml:space="preserve">, </w:t>
      </w:r>
      <w:r w:rsidR="008C5943">
        <w:rPr>
          <w:rFonts w:ascii="Palatino Linotype" w:eastAsia="Times New Roman" w:hAnsi="Palatino Linotype" w:cs="Times New Roman"/>
          <w:b/>
          <w:sz w:val="24"/>
          <w:szCs w:val="24"/>
        </w:rPr>
        <w:t xml:space="preserve">May </w:t>
      </w:r>
      <w:r>
        <w:rPr>
          <w:rFonts w:ascii="Palatino Linotype" w:eastAsia="Times New Roman" w:hAnsi="Palatino Linotype" w:cs="Times New Roman"/>
          <w:b/>
          <w:sz w:val="24"/>
          <w:szCs w:val="24"/>
        </w:rPr>
        <w:t>21</w:t>
      </w:r>
      <w:r w:rsidR="00EF0266">
        <w:rPr>
          <w:rFonts w:ascii="Palatino Linotype" w:eastAsia="Times New Roman" w:hAnsi="Palatino Linotype" w:cs="Times New Roman"/>
          <w:b/>
          <w:sz w:val="24"/>
          <w:szCs w:val="24"/>
        </w:rPr>
        <w:t>, 202</w:t>
      </w:r>
      <w:r w:rsidR="00247D3C">
        <w:rPr>
          <w:rFonts w:ascii="Palatino Linotype" w:eastAsia="Times New Roman" w:hAnsi="Palatino Linotype" w:cs="Times New Roman"/>
          <w:b/>
          <w:sz w:val="24"/>
          <w:szCs w:val="24"/>
        </w:rPr>
        <w:t>6</w:t>
      </w:r>
    </w:p>
    <w:p w14:paraId="3F85346D" w14:textId="5DF2860A" w:rsidR="004E188D" w:rsidRPr="00840F9A" w:rsidRDefault="00FE4670" w:rsidP="008F40ED">
      <w:pPr>
        <w:tabs>
          <w:tab w:val="left" w:pos="1344"/>
          <w:tab w:val="left" w:pos="1440"/>
          <w:tab w:val="left" w:pos="2160"/>
          <w:tab w:val="left" w:pos="2880"/>
          <w:tab w:val="left" w:pos="3600"/>
          <w:tab w:val="left" w:pos="4320"/>
          <w:tab w:val="center" w:pos="5256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sz w:val="24"/>
          <w:szCs w:val="24"/>
        </w:rPr>
        <w:t>3</w:t>
      </w:r>
      <w:r w:rsidR="00E76318" w:rsidRPr="00840F9A">
        <w:rPr>
          <w:rFonts w:ascii="Palatino Linotype" w:eastAsia="Times New Roman" w:hAnsi="Palatino Linotype" w:cs="Times New Roman"/>
          <w:b/>
          <w:sz w:val="24"/>
          <w:szCs w:val="24"/>
        </w:rPr>
        <w:t>:</w:t>
      </w:r>
      <w:r>
        <w:rPr>
          <w:rFonts w:ascii="Palatino Linotype" w:eastAsia="Times New Roman" w:hAnsi="Palatino Linotype" w:cs="Times New Roman"/>
          <w:b/>
          <w:sz w:val="24"/>
          <w:szCs w:val="24"/>
        </w:rPr>
        <w:t>3</w:t>
      </w:r>
      <w:r w:rsidR="004E188D" w:rsidRPr="00840F9A">
        <w:rPr>
          <w:rFonts w:ascii="Palatino Linotype" w:eastAsia="Times New Roman" w:hAnsi="Palatino Linotype" w:cs="Times New Roman"/>
          <w:b/>
          <w:sz w:val="24"/>
          <w:szCs w:val="24"/>
        </w:rPr>
        <w:t>0 p.m.</w:t>
      </w:r>
    </w:p>
    <w:p w14:paraId="743911DC" w14:textId="77777777" w:rsidR="004E188D" w:rsidRPr="00840F9A" w:rsidRDefault="004E188D" w:rsidP="008F40ED">
      <w:pPr>
        <w:tabs>
          <w:tab w:val="left" w:pos="1344"/>
          <w:tab w:val="left" w:pos="1440"/>
          <w:tab w:val="left" w:pos="2160"/>
          <w:tab w:val="left" w:pos="2880"/>
          <w:tab w:val="left" w:pos="3600"/>
          <w:tab w:val="left" w:pos="4320"/>
          <w:tab w:val="center" w:pos="5256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840F9A">
        <w:rPr>
          <w:rFonts w:ascii="Palatino Linotype" w:eastAsia="Times New Roman" w:hAnsi="Palatino Linotype" w:cs="Times New Roman"/>
          <w:b/>
          <w:sz w:val="24"/>
          <w:szCs w:val="24"/>
        </w:rPr>
        <w:t>Community Mental Health Authority, CEI</w:t>
      </w:r>
    </w:p>
    <w:p w14:paraId="4C6F2413" w14:textId="77777777" w:rsidR="004E188D" w:rsidRPr="00840F9A" w:rsidRDefault="00EF0266" w:rsidP="008F40ED">
      <w:pPr>
        <w:tabs>
          <w:tab w:val="left" w:pos="1344"/>
          <w:tab w:val="left" w:pos="1440"/>
          <w:tab w:val="left" w:pos="2160"/>
          <w:tab w:val="left" w:pos="2880"/>
          <w:tab w:val="left" w:pos="3600"/>
          <w:tab w:val="left" w:pos="4320"/>
          <w:tab w:val="center" w:pos="5256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sz w:val="24"/>
          <w:szCs w:val="24"/>
        </w:rPr>
        <w:t>812 E. Jolly Road, G11-C</w:t>
      </w:r>
    </w:p>
    <w:p w14:paraId="5EC7D02E" w14:textId="77777777" w:rsidR="004E188D" w:rsidRPr="00840F9A" w:rsidRDefault="004E188D" w:rsidP="008F40ED">
      <w:pPr>
        <w:tabs>
          <w:tab w:val="left" w:pos="1344"/>
          <w:tab w:val="left" w:pos="1440"/>
          <w:tab w:val="left" w:pos="2160"/>
          <w:tab w:val="left" w:pos="2880"/>
          <w:tab w:val="left" w:pos="3600"/>
          <w:tab w:val="left" w:pos="4320"/>
          <w:tab w:val="center" w:pos="5256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840F9A">
        <w:rPr>
          <w:rFonts w:ascii="Palatino Linotype" w:eastAsia="Times New Roman" w:hAnsi="Palatino Linotype" w:cs="Times New Roman"/>
          <w:b/>
          <w:sz w:val="24"/>
          <w:szCs w:val="24"/>
        </w:rPr>
        <w:t>Lansing, MI  48910</w:t>
      </w:r>
    </w:p>
    <w:p w14:paraId="328A6867" w14:textId="77777777" w:rsidR="008F40ED" w:rsidRPr="00840F9A" w:rsidRDefault="008F40ED" w:rsidP="004E188D">
      <w:pPr>
        <w:tabs>
          <w:tab w:val="left" w:pos="1344"/>
          <w:tab w:val="left" w:pos="1440"/>
          <w:tab w:val="left" w:pos="2160"/>
          <w:tab w:val="left" w:pos="2880"/>
          <w:tab w:val="left" w:pos="3600"/>
          <w:tab w:val="left" w:pos="4320"/>
          <w:tab w:val="center" w:pos="5256"/>
        </w:tabs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02D3FC48" w14:textId="77777777" w:rsidR="00975520" w:rsidRPr="004E188D" w:rsidRDefault="00975520" w:rsidP="004E188D">
      <w:pPr>
        <w:tabs>
          <w:tab w:val="left" w:pos="1344"/>
          <w:tab w:val="left" w:pos="1440"/>
          <w:tab w:val="left" w:pos="2160"/>
          <w:tab w:val="left" w:pos="2880"/>
          <w:tab w:val="left" w:pos="3600"/>
          <w:tab w:val="left" w:pos="4320"/>
          <w:tab w:val="center" w:pos="5256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8"/>
          <w:szCs w:val="28"/>
        </w:rPr>
      </w:pPr>
    </w:p>
    <w:p w14:paraId="198206DD" w14:textId="77777777" w:rsidR="00975520" w:rsidRPr="00101369" w:rsidRDefault="00975520" w:rsidP="00A241EC">
      <w:pPr>
        <w:widowControl w:val="0"/>
        <w:spacing w:after="0"/>
        <w:rPr>
          <w:rFonts w:ascii="Palatino Linotype" w:hAnsi="Palatino Linotype"/>
          <w:b/>
          <w:sz w:val="24"/>
          <w:szCs w:val="24"/>
          <w:u w:val="single"/>
        </w:rPr>
      </w:pPr>
      <w:r w:rsidRPr="00101369">
        <w:rPr>
          <w:rFonts w:ascii="Palatino Linotype" w:hAnsi="Palatino Linotype"/>
          <w:b/>
          <w:sz w:val="24"/>
          <w:szCs w:val="24"/>
          <w:u w:val="single"/>
        </w:rPr>
        <w:t>Call to Order:</w:t>
      </w:r>
    </w:p>
    <w:p w14:paraId="2C4E0250" w14:textId="76490908" w:rsidR="00975520" w:rsidRPr="00101369" w:rsidRDefault="00975520" w:rsidP="00A241EC">
      <w:pPr>
        <w:widowControl w:val="0"/>
        <w:spacing w:after="0"/>
        <w:rPr>
          <w:rFonts w:ascii="Palatino Linotype" w:hAnsi="Palatino Linotype"/>
          <w:b/>
          <w:sz w:val="24"/>
          <w:szCs w:val="24"/>
        </w:rPr>
      </w:pPr>
      <w:r w:rsidRPr="00101369">
        <w:rPr>
          <w:rFonts w:ascii="Palatino Linotype" w:hAnsi="Palatino Linotype"/>
          <w:b/>
          <w:sz w:val="24"/>
          <w:szCs w:val="24"/>
        </w:rPr>
        <w:t>The meeti</w:t>
      </w:r>
      <w:r w:rsidR="006A2063" w:rsidRPr="00101369">
        <w:rPr>
          <w:rFonts w:ascii="Palatino Linotype" w:hAnsi="Palatino Linotype"/>
          <w:b/>
          <w:sz w:val="24"/>
          <w:szCs w:val="24"/>
        </w:rPr>
        <w:t>ng wa</w:t>
      </w:r>
      <w:r w:rsidR="001E2956" w:rsidRPr="00101369">
        <w:rPr>
          <w:rFonts w:ascii="Palatino Linotype" w:hAnsi="Palatino Linotype"/>
          <w:b/>
          <w:sz w:val="24"/>
          <w:szCs w:val="24"/>
        </w:rPr>
        <w:t xml:space="preserve">s called to order </w:t>
      </w:r>
      <w:r w:rsidR="00EF0266" w:rsidRPr="00101369">
        <w:rPr>
          <w:rFonts w:ascii="Palatino Linotype" w:hAnsi="Palatino Linotype"/>
          <w:b/>
          <w:sz w:val="24"/>
          <w:szCs w:val="24"/>
        </w:rPr>
        <w:t xml:space="preserve">by </w:t>
      </w:r>
      <w:r w:rsidR="00247D3C" w:rsidRPr="00101369">
        <w:rPr>
          <w:rFonts w:ascii="Palatino Linotype" w:hAnsi="Palatino Linotype"/>
          <w:b/>
          <w:sz w:val="24"/>
          <w:szCs w:val="24"/>
        </w:rPr>
        <w:t>Dale Copedge</w:t>
      </w:r>
      <w:r w:rsidR="009C3F10" w:rsidRPr="00101369">
        <w:rPr>
          <w:rFonts w:ascii="Palatino Linotype" w:hAnsi="Palatino Linotype"/>
          <w:b/>
          <w:sz w:val="24"/>
          <w:szCs w:val="24"/>
        </w:rPr>
        <w:t xml:space="preserve">, Board </w:t>
      </w:r>
      <w:r w:rsidR="00B81755" w:rsidRPr="00101369">
        <w:rPr>
          <w:rFonts w:ascii="Palatino Linotype" w:hAnsi="Palatino Linotype"/>
          <w:b/>
          <w:sz w:val="24"/>
          <w:szCs w:val="24"/>
        </w:rPr>
        <w:t>Chair</w:t>
      </w:r>
      <w:r w:rsidR="00484E39" w:rsidRPr="00101369">
        <w:rPr>
          <w:rFonts w:ascii="Palatino Linotype" w:hAnsi="Palatino Linotype"/>
          <w:b/>
          <w:sz w:val="24"/>
          <w:szCs w:val="24"/>
        </w:rPr>
        <w:t xml:space="preserve"> at </w:t>
      </w:r>
      <w:r w:rsidR="00F04EBE">
        <w:rPr>
          <w:rFonts w:ascii="Palatino Linotype" w:hAnsi="Palatino Linotype"/>
          <w:b/>
          <w:sz w:val="24"/>
          <w:szCs w:val="24"/>
        </w:rPr>
        <w:t>3:55</w:t>
      </w:r>
      <w:r w:rsidR="005756C5" w:rsidRPr="00101369">
        <w:rPr>
          <w:rFonts w:ascii="Palatino Linotype" w:hAnsi="Palatino Linotype"/>
          <w:b/>
          <w:sz w:val="24"/>
          <w:szCs w:val="24"/>
        </w:rPr>
        <w:t xml:space="preserve"> p.m.</w:t>
      </w:r>
    </w:p>
    <w:p w14:paraId="47BB801E" w14:textId="77777777" w:rsidR="009D57B9" w:rsidRPr="00101369" w:rsidRDefault="009D57B9" w:rsidP="00A241EC">
      <w:pPr>
        <w:widowControl w:val="0"/>
        <w:spacing w:after="0"/>
        <w:rPr>
          <w:rFonts w:ascii="Palatino Linotype" w:hAnsi="Palatino Linotype"/>
          <w:b/>
          <w:sz w:val="24"/>
          <w:szCs w:val="24"/>
        </w:rPr>
      </w:pPr>
    </w:p>
    <w:p w14:paraId="7F2EDC8E" w14:textId="570AB79D" w:rsidR="00975520" w:rsidRPr="00101369" w:rsidRDefault="00975520" w:rsidP="00A241EC">
      <w:pPr>
        <w:widowControl w:val="0"/>
        <w:spacing w:after="0"/>
        <w:rPr>
          <w:rFonts w:ascii="Palatino Linotype" w:hAnsi="Palatino Linotype"/>
          <w:b/>
          <w:sz w:val="24"/>
          <w:szCs w:val="24"/>
          <w:u w:val="single"/>
        </w:rPr>
      </w:pPr>
      <w:r w:rsidRPr="00101369">
        <w:rPr>
          <w:rFonts w:ascii="Palatino Linotype" w:hAnsi="Palatino Linotype"/>
          <w:b/>
          <w:sz w:val="24"/>
          <w:szCs w:val="24"/>
          <w:u w:val="single"/>
        </w:rPr>
        <w:t>Committee Member</w:t>
      </w:r>
      <w:r w:rsidR="001B4783" w:rsidRPr="00101369">
        <w:rPr>
          <w:rFonts w:ascii="Palatino Linotype" w:hAnsi="Palatino Linotype"/>
          <w:b/>
          <w:sz w:val="24"/>
          <w:szCs w:val="24"/>
          <w:u w:val="single"/>
        </w:rPr>
        <w:t>s’</w:t>
      </w:r>
      <w:r w:rsidRPr="00101369">
        <w:rPr>
          <w:rFonts w:ascii="Palatino Linotype" w:hAnsi="Palatino Linotype"/>
          <w:b/>
          <w:sz w:val="24"/>
          <w:szCs w:val="24"/>
          <w:u w:val="single"/>
        </w:rPr>
        <w:t xml:space="preserve"> Present:</w:t>
      </w:r>
    </w:p>
    <w:p w14:paraId="43D035BD" w14:textId="2E3594BD" w:rsidR="00C327F6" w:rsidRPr="00101369" w:rsidRDefault="00EF0266" w:rsidP="00D305D8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Arial"/>
          <w:b/>
          <w:sz w:val="24"/>
          <w:szCs w:val="24"/>
        </w:rPr>
      </w:pPr>
      <w:r w:rsidRPr="00101369">
        <w:rPr>
          <w:rFonts w:ascii="Palatino Linotype" w:eastAsia="Times New Roman" w:hAnsi="Palatino Linotype" w:cs="Arial"/>
          <w:b/>
          <w:sz w:val="24"/>
          <w:szCs w:val="24"/>
        </w:rPr>
        <w:t>Dale Copedge, Jeanne Pearl-Wright</w:t>
      </w:r>
      <w:r w:rsidR="001B4783" w:rsidRPr="00101369">
        <w:rPr>
          <w:rFonts w:ascii="Palatino Linotype" w:eastAsia="Times New Roman" w:hAnsi="Palatino Linotype" w:cs="Arial"/>
          <w:b/>
          <w:sz w:val="24"/>
          <w:szCs w:val="24"/>
        </w:rPr>
        <w:t>,</w:t>
      </w:r>
      <w:r w:rsidR="008C5943">
        <w:rPr>
          <w:rFonts w:ascii="Palatino Linotype" w:eastAsia="Times New Roman" w:hAnsi="Palatino Linotype" w:cs="Arial"/>
          <w:b/>
          <w:sz w:val="24"/>
          <w:szCs w:val="24"/>
        </w:rPr>
        <w:t xml:space="preserve"> </w:t>
      </w:r>
      <w:r w:rsidR="001B4783" w:rsidRPr="00101369">
        <w:rPr>
          <w:rFonts w:ascii="Palatino Linotype" w:eastAsia="Times New Roman" w:hAnsi="Palatino Linotype" w:cs="Arial"/>
          <w:b/>
          <w:sz w:val="24"/>
          <w:szCs w:val="24"/>
        </w:rPr>
        <w:t>Tim Hanna</w:t>
      </w:r>
      <w:r w:rsidR="00F04EBE">
        <w:rPr>
          <w:rFonts w:ascii="Palatino Linotype" w:eastAsia="Times New Roman" w:hAnsi="Palatino Linotype" w:cs="Arial"/>
          <w:b/>
          <w:sz w:val="24"/>
          <w:szCs w:val="24"/>
        </w:rPr>
        <w:t>, Maxine Thome, Dwight Washington arrived at 4:00 pm.</w:t>
      </w:r>
    </w:p>
    <w:p w14:paraId="25AA5AC5" w14:textId="77777777" w:rsidR="00D305D8" w:rsidRDefault="00D305D8" w:rsidP="00A241EC">
      <w:pPr>
        <w:widowControl w:val="0"/>
        <w:spacing w:after="0"/>
        <w:contextualSpacing/>
        <w:rPr>
          <w:rFonts w:ascii="Palatino Linotype" w:hAnsi="Palatino Linotype"/>
          <w:b/>
          <w:sz w:val="24"/>
          <w:szCs w:val="24"/>
        </w:rPr>
      </w:pPr>
    </w:p>
    <w:p w14:paraId="7D97A78B" w14:textId="2CD44675" w:rsidR="008C5943" w:rsidRPr="00F04EBE" w:rsidRDefault="008C5943" w:rsidP="00A241EC">
      <w:pPr>
        <w:widowControl w:val="0"/>
        <w:spacing w:after="0"/>
        <w:contextualSpacing/>
        <w:rPr>
          <w:rFonts w:ascii="Palatino Linotype" w:hAnsi="Palatino Linotype"/>
          <w:b/>
          <w:sz w:val="24"/>
          <w:szCs w:val="24"/>
          <w:u w:val="single"/>
        </w:rPr>
      </w:pPr>
      <w:r w:rsidRPr="008C5943">
        <w:rPr>
          <w:rFonts w:ascii="Palatino Linotype" w:hAnsi="Palatino Linotype"/>
          <w:b/>
          <w:sz w:val="24"/>
          <w:szCs w:val="24"/>
          <w:u w:val="single"/>
        </w:rPr>
        <w:t>Zoom</w:t>
      </w:r>
    </w:p>
    <w:p w14:paraId="2FDCCFE8" w14:textId="17DBBF6C" w:rsidR="008C5943" w:rsidRDefault="00F04EBE" w:rsidP="00A241EC">
      <w:pPr>
        <w:widowControl w:val="0"/>
        <w:spacing w:after="0"/>
        <w:contextualSpacing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None.</w:t>
      </w:r>
    </w:p>
    <w:p w14:paraId="38E33017" w14:textId="77777777" w:rsidR="00F04EBE" w:rsidRPr="00101369" w:rsidRDefault="00F04EBE" w:rsidP="00A241EC">
      <w:pPr>
        <w:widowControl w:val="0"/>
        <w:spacing w:after="0"/>
        <w:contextualSpacing/>
        <w:rPr>
          <w:rFonts w:ascii="Palatino Linotype" w:hAnsi="Palatino Linotype"/>
          <w:b/>
          <w:sz w:val="24"/>
          <w:szCs w:val="24"/>
        </w:rPr>
      </w:pPr>
    </w:p>
    <w:p w14:paraId="1368F982" w14:textId="0435A4C5" w:rsidR="00A711E3" w:rsidRPr="00101369" w:rsidRDefault="00A711E3" w:rsidP="00A241EC">
      <w:pPr>
        <w:widowControl w:val="0"/>
        <w:spacing w:after="0"/>
        <w:contextualSpacing/>
        <w:rPr>
          <w:rFonts w:ascii="Palatino Linotype" w:hAnsi="Palatino Linotype"/>
          <w:b/>
          <w:sz w:val="24"/>
          <w:szCs w:val="24"/>
          <w:u w:val="single"/>
        </w:rPr>
      </w:pPr>
      <w:r w:rsidRPr="00101369">
        <w:rPr>
          <w:rFonts w:ascii="Palatino Linotype" w:hAnsi="Palatino Linotype"/>
          <w:b/>
          <w:sz w:val="24"/>
          <w:szCs w:val="24"/>
          <w:u w:val="single"/>
        </w:rPr>
        <w:t>Excuse</w:t>
      </w:r>
    </w:p>
    <w:p w14:paraId="3D389DB5" w14:textId="24CD21B3" w:rsidR="00E76318" w:rsidRPr="00101369" w:rsidRDefault="001B4783" w:rsidP="00A241EC">
      <w:pPr>
        <w:widowControl w:val="0"/>
        <w:spacing w:after="0"/>
        <w:contextualSpacing/>
        <w:rPr>
          <w:rFonts w:ascii="Palatino Linotype" w:hAnsi="Palatino Linotype"/>
          <w:b/>
          <w:sz w:val="24"/>
          <w:szCs w:val="24"/>
        </w:rPr>
      </w:pPr>
      <w:r w:rsidRPr="00101369">
        <w:rPr>
          <w:rFonts w:ascii="Palatino Linotype" w:hAnsi="Palatino Linotype"/>
          <w:b/>
          <w:sz w:val="24"/>
          <w:szCs w:val="24"/>
        </w:rPr>
        <w:t>None.</w:t>
      </w:r>
    </w:p>
    <w:p w14:paraId="40070C69" w14:textId="77777777" w:rsidR="00A711E3" w:rsidRPr="00101369" w:rsidRDefault="00A711E3" w:rsidP="00A241EC">
      <w:pPr>
        <w:widowControl w:val="0"/>
        <w:spacing w:after="0"/>
        <w:contextualSpacing/>
        <w:rPr>
          <w:rFonts w:ascii="Palatino Linotype" w:hAnsi="Palatino Linotype"/>
          <w:b/>
          <w:sz w:val="24"/>
          <w:szCs w:val="24"/>
        </w:rPr>
      </w:pPr>
    </w:p>
    <w:p w14:paraId="6973E1F2" w14:textId="77777777" w:rsidR="006A2063" w:rsidRPr="00101369" w:rsidRDefault="00BF3E6A" w:rsidP="00A241EC">
      <w:pPr>
        <w:widowControl w:val="0"/>
        <w:contextualSpacing/>
        <w:rPr>
          <w:rFonts w:ascii="Palatino Linotype" w:hAnsi="Palatino Linotype"/>
          <w:b/>
          <w:sz w:val="24"/>
          <w:szCs w:val="24"/>
          <w:u w:val="single"/>
        </w:rPr>
      </w:pPr>
      <w:r w:rsidRPr="00101369">
        <w:rPr>
          <w:rFonts w:ascii="Palatino Linotype" w:hAnsi="Palatino Linotype"/>
          <w:b/>
          <w:sz w:val="24"/>
          <w:szCs w:val="24"/>
          <w:u w:val="single"/>
        </w:rPr>
        <w:t>Other Board Members Present:</w:t>
      </w:r>
    </w:p>
    <w:p w14:paraId="1DAFFDE6" w14:textId="10E8CAE4" w:rsidR="00666C06" w:rsidRPr="00101369" w:rsidRDefault="001B4783" w:rsidP="00666C06">
      <w:pPr>
        <w:widowControl w:val="0"/>
        <w:contextualSpacing/>
        <w:rPr>
          <w:rFonts w:ascii="Palatino Linotype" w:hAnsi="Palatino Linotype"/>
          <w:b/>
          <w:sz w:val="24"/>
          <w:szCs w:val="24"/>
        </w:rPr>
      </w:pPr>
      <w:r w:rsidRPr="00101369">
        <w:rPr>
          <w:rFonts w:ascii="Palatino Linotype" w:hAnsi="Palatino Linotype"/>
          <w:b/>
          <w:sz w:val="24"/>
          <w:szCs w:val="24"/>
        </w:rPr>
        <w:t>None.</w:t>
      </w:r>
    </w:p>
    <w:p w14:paraId="03AC1323" w14:textId="77777777" w:rsidR="00AC7EEB" w:rsidRPr="00101369" w:rsidRDefault="00AC7EEB" w:rsidP="00A241EC">
      <w:pPr>
        <w:widowControl w:val="0"/>
        <w:contextualSpacing/>
        <w:rPr>
          <w:rFonts w:ascii="Palatino Linotype" w:hAnsi="Palatino Linotype"/>
          <w:b/>
          <w:sz w:val="24"/>
          <w:szCs w:val="24"/>
        </w:rPr>
      </w:pPr>
    </w:p>
    <w:p w14:paraId="7B66CA20" w14:textId="77777777" w:rsidR="00CE755F" w:rsidRPr="00101369" w:rsidRDefault="00CE755F" w:rsidP="00A241EC">
      <w:pPr>
        <w:widowControl w:val="0"/>
        <w:contextualSpacing/>
        <w:rPr>
          <w:rFonts w:ascii="Palatino Linotype" w:hAnsi="Palatino Linotype"/>
          <w:b/>
          <w:sz w:val="24"/>
          <w:szCs w:val="24"/>
          <w:u w:val="single"/>
        </w:rPr>
      </w:pPr>
      <w:r w:rsidRPr="00101369">
        <w:rPr>
          <w:rFonts w:ascii="Palatino Linotype" w:hAnsi="Palatino Linotype"/>
          <w:b/>
          <w:sz w:val="24"/>
          <w:szCs w:val="24"/>
          <w:u w:val="single"/>
        </w:rPr>
        <w:t>Staff Present:</w:t>
      </w:r>
    </w:p>
    <w:p w14:paraId="31653878" w14:textId="302BDD60" w:rsidR="00C327F6" w:rsidRPr="00101369" w:rsidRDefault="001B4783" w:rsidP="00A241EC">
      <w:pPr>
        <w:widowControl w:val="0"/>
        <w:spacing w:after="0"/>
        <w:contextualSpacing/>
        <w:rPr>
          <w:rFonts w:ascii="Palatino Linotype" w:hAnsi="Palatino Linotype"/>
          <w:b/>
          <w:sz w:val="24"/>
          <w:szCs w:val="24"/>
        </w:rPr>
      </w:pPr>
      <w:r w:rsidRPr="00101369">
        <w:rPr>
          <w:rFonts w:ascii="Palatino Linotype" w:hAnsi="Palatino Linotype"/>
          <w:b/>
          <w:sz w:val="24"/>
          <w:szCs w:val="24"/>
        </w:rPr>
        <w:t xml:space="preserve">Jana Baylis, </w:t>
      </w:r>
      <w:r w:rsidR="00237B8C" w:rsidRPr="00101369">
        <w:rPr>
          <w:rFonts w:ascii="Palatino Linotype" w:hAnsi="Palatino Linotype"/>
          <w:b/>
          <w:sz w:val="24"/>
          <w:szCs w:val="24"/>
        </w:rPr>
        <w:t>Aleshia Echols</w:t>
      </w:r>
      <w:r w:rsidR="005C3B91" w:rsidRPr="00101369">
        <w:rPr>
          <w:rFonts w:ascii="Palatino Linotype" w:hAnsi="Palatino Linotype"/>
          <w:b/>
          <w:sz w:val="24"/>
          <w:szCs w:val="24"/>
        </w:rPr>
        <w:t>,</w:t>
      </w:r>
      <w:r w:rsidRPr="00101369">
        <w:rPr>
          <w:rFonts w:ascii="Palatino Linotype" w:hAnsi="Palatino Linotype"/>
          <w:b/>
          <w:sz w:val="24"/>
          <w:szCs w:val="24"/>
        </w:rPr>
        <w:t xml:space="preserve"> Morgan McKittrick</w:t>
      </w:r>
    </w:p>
    <w:p w14:paraId="13341D67" w14:textId="77777777" w:rsidR="005C3B91" w:rsidRPr="00101369" w:rsidRDefault="005C3B91" w:rsidP="00A241EC">
      <w:pPr>
        <w:widowControl w:val="0"/>
        <w:spacing w:after="0"/>
        <w:contextualSpacing/>
        <w:rPr>
          <w:rFonts w:ascii="Palatino Linotype" w:hAnsi="Palatino Linotype"/>
          <w:b/>
          <w:sz w:val="24"/>
          <w:szCs w:val="24"/>
          <w:u w:val="single"/>
        </w:rPr>
      </w:pPr>
    </w:p>
    <w:p w14:paraId="04B0AC8B" w14:textId="77777777" w:rsidR="00A86B4D" w:rsidRPr="00101369" w:rsidRDefault="00A86B4D" w:rsidP="00A241EC">
      <w:pPr>
        <w:widowControl w:val="0"/>
        <w:spacing w:after="0"/>
        <w:contextualSpacing/>
        <w:rPr>
          <w:rFonts w:ascii="Palatino Linotype" w:hAnsi="Palatino Linotype"/>
          <w:b/>
          <w:sz w:val="24"/>
          <w:szCs w:val="24"/>
          <w:u w:val="single"/>
        </w:rPr>
      </w:pPr>
    </w:p>
    <w:p w14:paraId="60936AD8" w14:textId="77777777" w:rsidR="00A86B4D" w:rsidRPr="00101369" w:rsidRDefault="00A86B4D" w:rsidP="00A241EC">
      <w:pPr>
        <w:widowControl w:val="0"/>
        <w:spacing w:after="0"/>
        <w:contextualSpacing/>
        <w:rPr>
          <w:rFonts w:ascii="Palatino Linotype" w:hAnsi="Palatino Linotype"/>
          <w:b/>
          <w:sz w:val="24"/>
          <w:szCs w:val="24"/>
          <w:u w:val="single"/>
        </w:rPr>
      </w:pPr>
    </w:p>
    <w:p w14:paraId="5158A8AC" w14:textId="77777777" w:rsidR="00CE755F" w:rsidRPr="00101369" w:rsidRDefault="00975520" w:rsidP="00A241EC">
      <w:pPr>
        <w:widowControl w:val="0"/>
        <w:spacing w:after="0"/>
        <w:contextualSpacing/>
        <w:rPr>
          <w:rFonts w:ascii="Palatino Linotype" w:hAnsi="Palatino Linotype"/>
          <w:b/>
          <w:sz w:val="24"/>
          <w:szCs w:val="24"/>
          <w:u w:val="single"/>
        </w:rPr>
      </w:pPr>
      <w:r w:rsidRPr="00101369">
        <w:rPr>
          <w:rFonts w:ascii="Palatino Linotype" w:hAnsi="Palatino Linotype"/>
          <w:b/>
          <w:sz w:val="24"/>
          <w:szCs w:val="24"/>
          <w:u w:val="single"/>
        </w:rPr>
        <w:t>Public Present:</w:t>
      </w:r>
    </w:p>
    <w:p w14:paraId="0F21065B" w14:textId="1EB56D24" w:rsidR="00EF0266" w:rsidRDefault="008C5943" w:rsidP="00C706B8">
      <w:pPr>
        <w:widowControl w:val="0"/>
        <w:spacing w:after="0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None.</w:t>
      </w:r>
    </w:p>
    <w:p w14:paraId="0546B730" w14:textId="77777777" w:rsidR="008C5943" w:rsidRPr="00101369" w:rsidRDefault="008C5943" w:rsidP="00C706B8">
      <w:pPr>
        <w:widowControl w:val="0"/>
        <w:spacing w:after="0"/>
        <w:rPr>
          <w:rFonts w:ascii="Palatino Linotype" w:hAnsi="Palatino Linotype"/>
          <w:b/>
          <w:sz w:val="24"/>
          <w:szCs w:val="24"/>
        </w:rPr>
      </w:pPr>
    </w:p>
    <w:p w14:paraId="00FD9ACB" w14:textId="77777777" w:rsidR="00975520" w:rsidRPr="00101369" w:rsidRDefault="00975520" w:rsidP="00A241EC">
      <w:pPr>
        <w:widowControl w:val="0"/>
        <w:spacing w:after="0"/>
        <w:ind w:left="720" w:hanging="720"/>
        <w:rPr>
          <w:rFonts w:ascii="Palatino Linotype" w:hAnsi="Palatino Linotype"/>
          <w:b/>
          <w:sz w:val="24"/>
          <w:szCs w:val="24"/>
        </w:rPr>
      </w:pPr>
      <w:r w:rsidRPr="00101369">
        <w:rPr>
          <w:rFonts w:ascii="Palatino Linotype" w:hAnsi="Palatino Linotype"/>
          <w:b/>
          <w:sz w:val="24"/>
          <w:szCs w:val="24"/>
          <w:u w:val="single"/>
        </w:rPr>
        <w:t>Approval of Meeting Minutes</w:t>
      </w:r>
    </w:p>
    <w:p w14:paraId="1A75B8F0" w14:textId="77777777" w:rsidR="008C5943" w:rsidRPr="00101369" w:rsidRDefault="008C5943" w:rsidP="008C5943">
      <w:pPr>
        <w:widowControl w:val="0"/>
        <w:spacing w:after="0" w:line="240" w:lineRule="auto"/>
        <w:rPr>
          <w:rFonts w:ascii="Palatino Linotype" w:hAnsi="Palatino Linotype"/>
          <w:b/>
          <w:sz w:val="24"/>
          <w:szCs w:val="24"/>
          <w:u w:val="single"/>
        </w:rPr>
      </w:pPr>
      <w:r w:rsidRPr="00101369">
        <w:rPr>
          <w:rFonts w:ascii="Palatino Linotype" w:hAnsi="Palatino Linotype"/>
          <w:b/>
          <w:sz w:val="24"/>
          <w:szCs w:val="24"/>
          <w:u w:val="single"/>
        </w:rPr>
        <w:t>ACTION:</w:t>
      </w:r>
    </w:p>
    <w:p w14:paraId="31449027" w14:textId="5C4EC44A" w:rsidR="008C5943" w:rsidRPr="00101369" w:rsidRDefault="008C5943" w:rsidP="008C5943">
      <w:pPr>
        <w:widowControl w:val="0"/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101369">
        <w:rPr>
          <w:rFonts w:ascii="Palatino Linotype" w:hAnsi="Palatino Linotype"/>
          <w:b/>
          <w:sz w:val="24"/>
          <w:szCs w:val="24"/>
        </w:rPr>
        <w:t xml:space="preserve">MOVED by </w:t>
      </w:r>
      <w:r w:rsidR="00F04EBE">
        <w:rPr>
          <w:rFonts w:ascii="Palatino Linotype" w:hAnsi="Palatino Linotype"/>
          <w:b/>
          <w:sz w:val="24"/>
          <w:szCs w:val="24"/>
        </w:rPr>
        <w:t>Tim Hanna</w:t>
      </w:r>
      <w:r w:rsidRPr="00101369">
        <w:rPr>
          <w:rFonts w:ascii="Palatino Linotype" w:hAnsi="Palatino Linotype"/>
          <w:b/>
          <w:sz w:val="24"/>
          <w:szCs w:val="24"/>
        </w:rPr>
        <w:t xml:space="preserve"> and SUPPORTED by </w:t>
      </w:r>
      <w:r w:rsidR="00F04EBE">
        <w:rPr>
          <w:rFonts w:ascii="Palatino Linotype" w:hAnsi="Palatino Linotype"/>
          <w:b/>
          <w:sz w:val="24"/>
          <w:szCs w:val="24"/>
        </w:rPr>
        <w:t>Maxine Thome</w:t>
      </w:r>
      <w:r w:rsidRPr="00101369">
        <w:rPr>
          <w:rFonts w:ascii="Palatino Linotype" w:hAnsi="Palatino Linotype"/>
          <w:b/>
          <w:sz w:val="24"/>
          <w:szCs w:val="24"/>
        </w:rPr>
        <w:t xml:space="preserve"> that the Board of Directors of the Community Mental Health Authority of Clinton, Eaton, and Ingham Counties approve the</w:t>
      </w:r>
      <w:r w:rsidR="00F04EBE">
        <w:rPr>
          <w:rFonts w:ascii="Palatino Linotype" w:hAnsi="Palatino Linotype"/>
          <w:b/>
          <w:sz w:val="24"/>
          <w:szCs w:val="24"/>
        </w:rPr>
        <w:t xml:space="preserve"> May 6</w:t>
      </w:r>
      <w:r>
        <w:rPr>
          <w:rFonts w:ascii="Palatino Linotype" w:hAnsi="Palatino Linotype"/>
          <w:b/>
          <w:sz w:val="24"/>
          <w:szCs w:val="24"/>
        </w:rPr>
        <w:t>,</w:t>
      </w:r>
      <w:r w:rsidRPr="00101369">
        <w:rPr>
          <w:rFonts w:ascii="Palatino Linotype" w:hAnsi="Palatino Linotype"/>
          <w:b/>
          <w:sz w:val="24"/>
          <w:szCs w:val="24"/>
        </w:rPr>
        <w:t xml:space="preserve"> </w:t>
      </w:r>
      <w:proofErr w:type="gramStart"/>
      <w:r w:rsidRPr="00101369">
        <w:rPr>
          <w:rFonts w:ascii="Palatino Linotype" w:hAnsi="Palatino Linotype"/>
          <w:b/>
          <w:sz w:val="24"/>
          <w:szCs w:val="24"/>
        </w:rPr>
        <w:t>2026</w:t>
      </w:r>
      <w:proofErr w:type="gramEnd"/>
      <w:r w:rsidRPr="00101369">
        <w:rPr>
          <w:rFonts w:ascii="Palatino Linotype" w:hAnsi="Palatino Linotype"/>
          <w:b/>
          <w:sz w:val="24"/>
          <w:szCs w:val="24"/>
        </w:rPr>
        <w:t xml:space="preserve"> Meeting Agenda as written.</w:t>
      </w:r>
    </w:p>
    <w:p w14:paraId="4F93BA53" w14:textId="0C7C8B0D" w:rsidR="00237B8C" w:rsidRPr="00101369" w:rsidRDefault="00237B8C" w:rsidP="00CF2F18">
      <w:pPr>
        <w:widowControl w:val="0"/>
        <w:spacing w:after="0"/>
        <w:contextualSpacing/>
        <w:rPr>
          <w:rFonts w:ascii="Palatino Linotype" w:hAnsi="Palatino Linotype"/>
          <w:b/>
          <w:sz w:val="24"/>
          <w:szCs w:val="24"/>
        </w:rPr>
      </w:pPr>
    </w:p>
    <w:p w14:paraId="0B623EDA" w14:textId="60AE13FC" w:rsidR="00CF2F18" w:rsidRDefault="008C5943" w:rsidP="00CF2F18">
      <w:pPr>
        <w:widowControl w:val="0"/>
        <w:spacing w:after="0"/>
        <w:contextualSpacing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MOTION CARRIED unanimously.</w:t>
      </w:r>
    </w:p>
    <w:p w14:paraId="1C497B91" w14:textId="77777777" w:rsidR="008C5943" w:rsidRPr="00101369" w:rsidRDefault="008C5943" w:rsidP="00CF2F18">
      <w:pPr>
        <w:widowControl w:val="0"/>
        <w:spacing w:after="0"/>
        <w:contextualSpacing/>
        <w:rPr>
          <w:rFonts w:ascii="Palatino Linotype" w:hAnsi="Palatino Linotype"/>
          <w:b/>
          <w:sz w:val="24"/>
          <w:szCs w:val="24"/>
        </w:rPr>
      </w:pPr>
    </w:p>
    <w:p w14:paraId="715FD133" w14:textId="275EFE5F" w:rsidR="00975520" w:rsidRPr="00101369" w:rsidRDefault="00842457" w:rsidP="00A241EC">
      <w:pPr>
        <w:pStyle w:val="Quick1"/>
        <w:rPr>
          <w:rFonts w:ascii="Palatino Linotype" w:hAnsi="Palatino Linotype"/>
          <w:b/>
          <w:szCs w:val="24"/>
          <w:u w:val="single"/>
        </w:rPr>
      </w:pPr>
      <w:r w:rsidRPr="00101369">
        <w:rPr>
          <w:rFonts w:ascii="Palatino Linotype" w:hAnsi="Palatino Linotype"/>
          <w:b/>
          <w:szCs w:val="24"/>
          <w:u w:val="single"/>
        </w:rPr>
        <w:t xml:space="preserve">Adoption of Meeting </w:t>
      </w:r>
      <w:r w:rsidR="008A7DE4">
        <w:rPr>
          <w:rFonts w:ascii="Palatino Linotype" w:hAnsi="Palatino Linotype"/>
          <w:b/>
          <w:szCs w:val="24"/>
          <w:u w:val="single"/>
        </w:rPr>
        <w:t xml:space="preserve">Revised </w:t>
      </w:r>
      <w:r w:rsidRPr="00101369">
        <w:rPr>
          <w:rFonts w:ascii="Palatino Linotype" w:hAnsi="Palatino Linotype"/>
          <w:b/>
          <w:szCs w:val="24"/>
          <w:u w:val="single"/>
        </w:rPr>
        <w:t>Agenda</w:t>
      </w:r>
    </w:p>
    <w:p w14:paraId="03E98392" w14:textId="77777777" w:rsidR="00C655F1" w:rsidRPr="00101369" w:rsidRDefault="00C655F1" w:rsidP="00BF27C5">
      <w:pPr>
        <w:widowControl w:val="0"/>
        <w:spacing w:after="0" w:line="240" w:lineRule="auto"/>
        <w:rPr>
          <w:rFonts w:ascii="Palatino Linotype" w:hAnsi="Palatino Linotype"/>
          <w:b/>
          <w:sz w:val="24"/>
          <w:szCs w:val="24"/>
          <w:u w:val="single"/>
        </w:rPr>
      </w:pPr>
      <w:r w:rsidRPr="00101369">
        <w:rPr>
          <w:rFonts w:ascii="Palatino Linotype" w:hAnsi="Palatino Linotype"/>
          <w:b/>
          <w:sz w:val="24"/>
          <w:szCs w:val="24"/>
          <w:u w:val="single"/>
        </w:rPr>
        <w:t>ACTION:</w:t>
      </w:r>
    </w:p>
    <w:p w14:paraId="31EDC9B6" w14:textId="034E4158" w:rsidR="00BF27C5" w:rsidRDefault="00484E39" w:rsidP="00247D3C">
      <w:pPr>
        <w:widowControl w:val="0"/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101369">
        <w:rPr>
          <w:rFonts w:ascii="Palatino Linotype" w:hAnsi="Palatino Linotype"/>
          <w:b/>
          <w:sz w:val="24"/>
          <w:szCs w:val="24"/>
        </w:rPr>
        <w:t xml:space="preserve">MOVED by </w:t>
      </w:r>
      <w:r w:rsidR="008A7DE4">
        <w:rPr>
          <w:rFonts w:ascii="Palatino Linotype" w:hAnsi="Palatino Linotype"/>
          <w:b/>
          <w:sz w:val="24"/>
          <w:szCs w:val="24"/>
        </w:rPr>
        <w:t>Tim Hanna</w:t>
      </w:r>
      <w:r w:rsidR="00247D3C" w:rsidRPr="00101369">
        <w:rPr>
          <w:rFonts w:ascii="Palatino Linotype" w:hAnsi="Palatino Linotype"/>
          <w:b/>
          <w:sz w:val="24"/>
          <w:szCs w:val="24"/>
        </w:rPr>
        <w:t xml:space="preserve"> </w:t>
      </w:r>
      <w:r w:rsidR="00EF0266" w:rsidRPr="00101369">
        <w:rPr>
          <w:rFonts w:ascii="Palatino Linotype" w:hAnsi="Palatino Linotype"/>
          <w:b/>
          <w:sz w:val="24"/>
          <w:szCs w:val="24"/>
        </w:rPr>
        <w:t>and SUPPORTED by</w:t>
      </w:r>
      <w:r w:rsidR="00247D3C" w:rsidRPr="00101369">
        <w:rPr>
          <w:rFonts w:ascii="Palatino Linotype" w:hAnsi="Palatino Linotype"/>
          <w:b/>
          <w:sz w:val="24"/>
          <w:szCs w:val="24"/>
        </w:rPr>
        <w:t xml:space="preserve"> </w:t>
      </w:r>
      <w:r w:rsidR="008C5943">
        <w:rPr>
          <w:rFonts w:ascii="Palatino Linotype" w:hAnsi="Palatino Linotype"/>
          <w:b/>
          <w:sz w:val="24"/>
          <w:szCs w:val="24"/>
        </w:rPr>
        <w:t>Jeanne Pearl-Wright</w:t>
      </w:r>
      <w:r w:rsidR="00CF2F18" w:rsidRPr="00101369">
        <w:rPr>
          <w:rFonts w:ascii="Palatino Linotype" w:hAnsi="Palatino Linotype"/>
          <w:b/>
          <w:sz w:val="24"/>
          <w:szCs w:val="24"/>
        </w:rPr>
        <w:t xml:space="preserve"> </w:t>
      </w:r>
      <w:r w:rsidR="00BB664B" w:rsidRPr="00101369">
        <w:rPr>
          <w:rFonts w:ascii="Palatino Linotype" w:hAnsi="Palatino Linotype"/>
          <w:b/>
          <w:sz w:val="24"/>
          <w:szCs w:val="24"/>
        </w:rPr>
        <w:t xml:space="preserve">that the Board of Directors of the Community Mental Health Authority of Clinton, Eaton, and Ingham Counties </w:t>
      </w:r>
      <w:r w:rsidR="008A7DE4">
        <w:rPr>
          <w:rFonts w:ascii="Palatino Linotype" w:hAnsi="Palatino Linotype"/>
          <w:b/>
          <w:sz w:val="24"/>
          <w:szCs w:val="24"/>
        </w:rPr>
        <w:t xml:space="preserve">Amend the </w:t>
      </w:r>
      <w:r w:rsidR="008C5943">
        <w:rPr>
          <w:rFonts w:ascii="Palatino Linotype" w:hAnsi="Palatino Linotype"/>
          <w:b/>
          <w:sz w:val="24"/>
          <w:szCs w:val="24"/>
        </w:rPr>
        <w:t xml:space="preserve">May </w:t>
      </w:r>
      <w:r w:rsidR="008A7DE4">
        <w:rPr>
          <w:rFonts w:ascii="Palatino Linotype" w:hAnsi="Palatino Linotype"/>
          <w:b/>
          <w:sz w:val="24"/>
          <w:szCs w:val="24"/>
        </w:rPr>
        <w:t>21</w:t>
      </w:r>
      <w:r w:rsidR="00EF0266" w:rsidRPr="00101369">
        <w:rPr>
          <w:rFonts w:ascii="Palatino Linotype" w:hAnsi="Palatino Linotype"/>
          <w:b/>
          <w:sz w:val="24"/>
          <w:szCs w:val="24"/>
        </w:rPr>
        <w:t xml:space="preserve">, </w:t>
      </w:r>
      <w:proofErr w:type="gramStart"/>
      <w:r w:rsidR="00EF0266" w:rsidRPr="00101369">
        <w:rPr>
          <w:rFonts w:ascii="Palatino Linotype" w:hAnsi="Palatino Linotype"/>
          <w:b/>
          <w:sz w:val="24"/>
          <w:szCs w:val="24"/>
        </w:rPr>
        <w:t>202</w:t>
      </w:r>
      <w:r w:rsidR="00247D3C" w:rsidRPr="00101369">
        <w:rPr>
          <w:rFonts w:ascii="Palatino Linotype" w:hAnsi="Palatino Linotype"/>
          <w:b/>
          <w:sz w:val="24"/>
          <w:szCs w:val="24"/>
        </w:rPr>
        <w:t>6</w:t>
      </w:r>
      <w:proofErr w:type="gramEnd"/>
      <w:r w:rsidR="009C3F10" w:rsidRPr="00101369">
        <w:rPr>
          <w:rFonts w:ascii="Palatino Linotype" w:hAnsi="Palatino Linotype"/>
          <w:b/>
          <w:sz w:val="24"/>
          <w:szCs w:val="24"/>
        </w:rPr>
        <w:t xml:space="preserve"> </w:t>
      </w:r>
      <w:r w:rsidR="008A7DE4">
        <w:rPr>
          <w:rFonts w:ascii="Palatino Linotype" w:hAnsi="Palatino Linotype"/>
          <w:b/>
          <w:sz w:val="24"/>
          <w:szCs w:val="24"/>
        </w:rPr>
        <w:t xml:space="preserve">Revised Meeting Agenda changing the order of the </w:t>
      </w:r>
      <w:proofErr w:type="gramStart"/>
      <w:r w:rsidR="008A7DE4">
        <w:rPr>
          <w:rFonts w:ascii="Palatino Linotype" w:hAnsi="Palatino Linotype"/>
          <w:b/>
          <w:sz w:val="24"/>
          <w:szCs w:val="24"/>
        </w:rPr>
        <w:t>Agenda</w:t>
      </w:r>
      <w:proofErr w:type="gramEnd"/>
      <w:r w:rsidR="008A7DE4">
        <w:rPr>
          <w:rFonts w:ascii="Palatino Linotype" w:hAnsi="Palatino Linotype"/>
          <w:b/>
          <w:sz w:val="24"/>
          <w:szCs w:val="24"/>
        </w:rPr>
        <w:t xml:space="preserve"> as follows:</w:t>
      </w:r>
    </w:p>
    <w:p w14:paraId="23C8445B" w14:textId="7524166D" w:rsidR="008A7DE4" w:rsidRDefault="008A7DE4" w:rsidP="008A7DE4">
      <w:pPr>
        <w:pStyle w:val="ListParagraph"/>
        <w:widowControl w:val="0"/>
        <w:numPr>
          <w:ilvl w:val="0"/>
          <w:numId w:val="32"/>
        </w:num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Review Additional Qualities</w:t>
      </w:r>
    </w:p>
    <w:p w14:paraId="56413A03" w14:textId="6DB14FEF" w:rsidR="008A7DE4" w:rsidRDefault="008A7DE4" w:rsidP="008A7DE4">
      <w:pPr>
        <w:pStyle w:val="ListParagraph"/>
        <w:widowControl w:val="0"/>
        <w:numPr>
          <w:ilvl w:val="0"/>
          <w:numId w:val="32"/>
        </w:num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Review CEO Employment contract language</w:t>
      </w:r>
    </w:p>
    <w:p w14:paraId="300F9842" w14:textId="04DDCBCC" w:rsidR="008A7DE4" w:rsidRDefault="008A7DE4" w:rsidP="008A7DE4">
      <w:pPr>
        <w:pStyle w:val="ListParagraph"/>
        <w:widowControl w:val="0"/>
        <w:numPr>
          <w:ilvl w:val="0"/>
          <w:numId w:val="32"/>
        </w:num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Review non-confidential Applications and Resumes (</w:t>
      </w:r>
      <w:r w:rsidR="00C95192">
        <w:rPr>
          <w:rFonts w:ascii="Palatino Linotype" w:hAnsi="Palatino Linotype"/>
          <w:b/>
          <w:sz w:val="24"/>
          <w:szCs w:val="24"/>
        </w:rPr>
        <w:t>5</w:t>
      </w:r>
      <w:r>
        <w:rPr>
          <w:rFonts w:ascii="Palatino Linotype" w:hAnsi="Palatino Linotype"/>
          <w:b/>
          <w:sz w:val="24"/>
          <w:szCs w:val="24"/>
        </w:rPr>
        <w:t>)</w:t>
      </w:r>
    </w:p>
    <w:p w14:paraId="556FDDDC" w14:textId="0A3F984D" w:rsidR="008A7DE4" w:rsidRDefault="008A7DE4" w:rsidP="008A7DE4">
      <w:pPr>
        <w:pStyle w:val="ListParagraph"/>
        <w:widowControl w:val="0"/>
        <w:numPr>
          <w:ilvl w:val="0"/>
          <w:numId w:val="32"/>
        </w:num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Review confidential Applications and Resumes (2) – Closed Session</w:t>
      </w:r>
    </w:p>
    <w:p w14:paraId="16746746" w14:textId="19E1C06B" w:rsidR="008A7DE4" w:rsidRDefault="008A7DE4" w:rsidP="008A7DE4">
      <w:pPr>
        <w:pStyle w:val="ListParagraph"/>
        <w:widowControl w:val="0"/>
        <w:numPr>
          <w:ilvl w:val="0"/>
          <w:numId w:val="32"/>
        </w:num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Review Interview Questions </w:t>
      </w:r>
    </w:p>
    <w:p w14:paraId="75EC4E3E" w14:textId="2A390349" w:rsidR="008A7DE4" w:rsidRDefault="008A7DE4" w:rsidP="008A7DE4">
      <w:pPr>
        <w:pStyle w:val="ListParagraph"/>
        <w:widowControl w:val="0"/>
        <w:numPr>
          <w:ilvl w:val="0"/>
          <w:numId w:val="32"/>
        </w:num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Unfinished Business</w:t>
      </w:r>
    </w:p>
    <w:p w14:paraId="75D216CC" w14:textId="2669830C" w:rsidR="008A7DE4" w:rsidRDefault="008A7DE4" w:rsidP="008A7DE4">
      <w:pPr>
        <w:pStyle w:val="ListParagraph"/>
        <w:widowControl w:val="0"/>
        <w:numPr>
          <w:ilvl w:val="0"/>
          <w:numId w:val="32"/>
        </w:num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New Business</w:t>
      </w:r>
    </w:p>
    <w:p w14:paraId="6540DA3A" w14:textId="42E4FA1D" w:rsidR="008A7DE4" w:rsidRDefault="008A7DE4" w:rsidP="008A7DE4">
      <w:pPr>
        <w:pStyle w:val="ListParagraph"/>
        <w:widowControl w:val="0"/>
        <w:numPr>
          <w:ilvl w:val="0"/>
          <w:numId w:val="32"/>
        </w:num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Public Comment</w:t>
      </w:r>
    </w:p>
    <w:p w14:paraId="15DBABA7" w14:textId="04163E11" w:rsidR="008A7DE4" w:rsidRPr="008A7DE4" w:rsidRDefault="008A7DE4" w:rsidP="008A7DE4">
      <w:pPr>
        <w:pStyle w:val="ListParagraph"/>
        <w:widowControl w:val="0"/>
        <w:numPr>
          <w:ilvl w:val="0"/>
          <w:numId w:val="32"/>
        </w:num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Adjournment</w:t>
      </w:r>
    </w:p>
    <w:p w14:paraId="0A602509" w14:textId="77777777" w:rsidR="00EF0266" w:rsidRPr="00101369" w:rsidRDefault="00EF0266" w:rsidP="00EF0266">
      <w:pPr>
        <w:pStyle w:val="ListParagraph"/>
        <w:widowControl w:val="0"/>
        <w:spacing w:after="0" w:line="240" w:lineRule="auto"/>
        <w:ind w:left="780"/>
        <w:rPr>
          <w:rFonts w:ascii="Palatino Linotype" w:hAnsi="Palatino Linotype"/>
          <w:b/>
          <w:sz w:val="24"/>
          <w:szCs w:val="24"/>
        </w:rPr>
      </w:pPr>
    </w:p>
    <w:p w14:paraId="25797C8C" w14:textId="77777777" w:rsidR="00842457" w:rsidRPr="00101369" w:rsidRDefault="00237B8C" w:rsidP="00BF27C5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101369">
        <w:rPr>
          <w:rFonts w:ascii="Palatino Linotype" w:hAnsi="Palatino Linotype"/>
          <w:b/>
          <w:sz w:val="24"/>
          <w:szCs w:val="24"/>
        </w:rPr>
        <w:t>M</w:t>
      </w:r>
      <w:r w:rsidR="00C327F6" w:rsidRPr="00101369">
        <w:rPr>
          <w:rFonts w:ascii="Palatino Linotype" w:hAnsi="Palatino Linotype"/>
          <w:b/>
          <w:sz w:val="24"/>
          <w:szCs w:val="24"/>
        </w:rPr>
        <w:t xml:space="preserve">OTION </w:t>
      </w:r>
      <w:r w:rsidR="00BF27C5" w:rsidRPr="00101369">
        <w:rPr>
          <w:rFonts w:ascii="Palatino Linotype" w:hAnsi="Palatino Linotype"/>
          <w:b/>
          <w:sz w:val="24"/>
          <w:szCs w:val="24"/>
        </w:rPr>
        <w:t>CARRIED unanimously</w:t>
      </w:r>
      <w:r w:rsidR="00C327F6" w:rsidRPr="00101369">
        <w:rPr>
          <w:rFonts w:ascii="Palatino Linotype" w:hAnsi="Palatino Linotype"/>
          <w:b/>
          <w:sz w:val="24"/>
          <w:szCs w:val="24"/>
        </w:rPr>
        <w:t>.</w:t>
      </w:r>
    </w:p>
    <w:p w14:paraId="40ABDC21" w14:textId="77777777" w:rsidR="00BF27C5" w:rsidRPr="00101369" w:rsidRDefault="00BF27C5" w:rsidP="00BF27C5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</w:p>
    <w:p w14:paraId="1C28AC97" w14:textId="77777777" w:rsidR="00B81755" w:rsidRPr="00101369" w:rsidRDefault="00B81755" w:rsidP="00B81755">
      <w:pPr>
        <w:widowControl w:val="0"/>
        <w:spacing w:after="0" w:line="240" w:lineRule="auto"/>
        <w:rPr>
          <w:rFonts w:ascii="Palatino Linotype" w:hAnsi="Palatino Linotype"/>
          <w:b/>
          <w:sz w:val="24"/>
          <w:szCs w:val="24"/>
          <w:u w:val="single"/>
        </w:rPr>
      </w:pPr>
      <w:r w:rsidRPr="00101369">
        <w:rPr>
          <w:rFonts w:ascii="Palatino Linotype" w:hAnsi="Palatino Linotype"/>
          <w:b/>
          <w:sz w:val="24"/>
          <w:szCs w:val="24"/>
          <w:u w:val="single"/>
        </w:rPr>
        <w:t>Public Comment</w:t>
      </w:r>
    </w:p>
    <w:p w14:paraId="5F71E516" w14:textId="77777777" w:rsidR="00C327F6" w:rsidRPr="00101369" w:rsidRDefault="00355422" w:rsidP="00F3691F">
      <w:pPr>
        <w:spacing w:after="0"/>
        <w:rPr>
          <w:rFonts w:ascii="Palatino Linotype" w:hAnsi="Palatino Linotype"/>
          <w:b/>
          <w:sz w:val="24"/>
          <w:szCs w:val="24"/>
        </w:rPr>
      </w:pPr>
      <w:r w:rsidRPr="00101369">
        <w:rPr>
          <w:rFonts w:ascii="Palatino Linotype" w:hAnsi="Palatino Linotype"/>
          <w:b/>
          <w:sz w:val="24"/>
          <w:szCs w:val="24"/>
        </w:rPr>
        <w:t>None.</w:t>
      </w:r>
    </w:p>
    <w:p w14:paraId="2F6E5ABB" w14:textId="77777777" w:rsidR="00355422" w:rsidRDefault="00355422" w:rsidP="00F3691F">
      <w:pPr>
        <w:spacing w:after="0"/>
        <w:rPr>
          <w:rFonts w:ascii="Palatino Linotype" w:hAnsi="Palatino Linotype"/>
          <w:b/>
          <w:sz w:val="24"/>
          <w:szCs w:val="24"/>
        </w:rPr>
      </w:pPr>
    </w:p>
    <w:p w14:paraId="5D36A0D1" w14:textId="77777777" w:rsidR="00DC0863" w:rsidRDefault="00DC0863" w:rsidP="00F3691F">
      <w:pPr>
        <w:spacing w:after="0"/>
        <w:rPr>
          <w:rFonts w:ascii="Palatino Linotype" w:hAnsi="Palatino Linotype"/>
          <w:b/>
          <w:sz w:val="24"/>
          <w:szCs w:val="24"/>
        </w:rPr>
      </w:pPr>
    </w:p>
    <w:p w14:paraId="7061446B" w14:textId="77777777" w:rsidR="00DC0863" w:rsidRPr="00101369" w:rsidRDefault="00DC0863" w:rsidP="00F3691F">
      <w:pPr>
        <w:spacing w:after="0"/>
        <w:rPr>
          <w:rFonts w:ascii="Palatino Linotype" w:hAnsi="Palatino Linotype"/>
          <w:b/>
          <w:sz w:val="24"/>
          <w:szCs w:val="24"/>
        </w:rPr>
      </w:pPr>
    </w:p>
    <w:p w14:paraId="379B7454" w14:textId="77777777" w:rsidR="00BF27C5" w:rsidRPr="00101369" w:rsidRDefault="00BF27C5" w:rsidP="00F3691F">
      <w:pPr>
        <w:spacing w:after="0"/>
        <w:rPr>
          <w:rFonts w:ascii="Palatino Linotype" w:hAnsi="Palatino Linotype"/>
          <w:b/>
          <w:sz w:val="24"/>
          <w:szCs w:val="24"/>
          <w:u w:val="single"/>
        </w:rPr>
      </w:pPr>
      <w:r w:rsidRPr="00101369">
        <w:rPr>
          <w:rFonts w:ascii="Palatino Linotype" w:hAnsi="Palatino Linotype"/>
          <w:b/>
          <w:sz w:val="24"/>
          <w:szCs w:val="24"/>
          <w:u w:val="single"/>
        </w:rPr>
        <w:lastRenderedPageBreak/>
        <w:t>BUSINESS ITEM</w:t>
      </w:r>
      <w:r w:rsidR="007B1818" w:rsidRPr="00101369">
        <w:rPr>
          <w:rFonts w:ascii="Palatino Linotype" w:hAnsi="Palatino Linotype"/>
          <w:b/>
          <w:sz w:val="24"/>
          <w:szCs w:val="24"/>
          <w:u w:val="single"/>
        </w:rPr>
        <w:t>S</w:t>
      </w:r>
      <w:r w:rsidRPr="00101369">
        <w:rPr>
          <w:rFonts w:ascii="Palatino Linotype" w:hAnsi="Palatino Linotype"/>
          <w:b/>
          <w:sz w:val="24"/>
          <w:szCs w:val="24"/>
        </w:rPr>
        <w:t>:</w:t>
      </w:r>
    </w:p>
    <w:p w14:paraId="5EAE1CBF" w14:textId="31A64A28" w:rsidR="00182DE5" w:rsidRDefault="008A7DE4" w:rsidP="00F3691F">
      <w:pPr>
        <w:spacing w:after="0"/>
        <w:rPr>
          <w:rFonts w:ascii="Palatino Linotype" w:hAnsi="Palatino Linotype"/>
          <w:b/>
          <w:sz w:val="24"/>
          <w:szCs w:val="24"/>
          <w:u w:val="single"/>
        </w:rPr>
      </w:pPr>
      <w:r w:rsidRPr="008A7DE4">
        <w:rPr>
          <w:rFonts w:ascii="Palatino Linotype" w:hAnsi="Palatino Linotype"/>
          <w:b/>
          <w:sz w:val="24"/>
          <w:szCs w:val="24"/>
          <w:u w:val="single"/>
        </w:rPr>
        <w:t>Review Additional Qualities</w:t>
      </w:r>
    </w:p>
    <w:p w14:paraId="2977F21C" w14:textId="3B99E53C" w:rsidR="00FF634E" w:rsidRDefault="00FF634E" w:rsidP="00F3691F">
      <w:pPr>
        <w:spacing w:after="0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At the request of the CEO Search Committee, CHRO, Jana Baylis reached out to the union and asked for clarification of the following </w:t>
      </w:r>
      <w:r w:rsidR="00C95192">
        <w:rPr>
          <w:rFonts w:ascii="Palatino Linotype" w:hAnsi="Palatino Linotype"/>
          <w:b/>
          <w:sz w:val="24"/>
          <w:szCs w:val="24"/>
        </w:rPr>
        <w:t>two</w:t>
      </w:r>
      <w:r>
        <w:rPr>
          <w:rFonts w:ascii="Palatino Linotype" w:hAnsi="Palatino Linotype"/>
          <w:b/>
          <w:sz w:val="24"/>
          <w:szCs w:val="24"/>
        </w:rPr>
        <w:t xml:space="preserve"> qualities:</w:t>
      </w:r>
    </w:p>
    <w:p w14:paraId="182455A6" w14:textId="77777777" w:rsidR="00FF634E" w:rsidRPr="00FF634E" w:rsidRDefault="00FF634E" w:rsidP="00F3691F">
      <w:pPr>
        <w:spacing w:after="0"/>
        <w:rPr>
          <w:rFonts w:ascii="Palatino Linotype" w:hAnsi="Palatino Linotype"/>
          <w:b/>
          <w:sz w:val="24"/>
          <w:szCs w:val="24"/>
        </w:rPr>
      </w:pPr>
    </w:p>
    <w:p w14:paraId="76B27CCC" w14:textId="596E80CC" w:rsidR="008C508F" w:rsidRPr="007B5D3E" w:rsidRDefault="008C508F" w:rsidP="007B5D3E">
      <w:pPr>
        <w:spacing w:after="0" w:line="240" w:lineRule="auto"/>
        <w:rPr>
          <w:rFonts w:ascii="Palatino Linotype" w:eastAsia="Times New Roman" w:hAnsi="Palatino Linotype" w:cs="Arial"/>
          <w:b/>
          <w:sz w:val="24"/>
          <w:szCs w:val="24"/>
          <w:u w:val="single"/>
        </w:rPr>
      </w:pPr>
      <w:r w:rsidRPr="00156089">
        <w:rPr>
          <w:rFonts w:ascii="Palatino Linotype" w:eastAsia="Times New Roman" w:hAnsi="Palatino Linotype" w:cs="Arial"/>
          <w:b/>
          <w:sz w:val="24"/>
          <w:szCs w:val="24"/>
          <w:u w:val="single"/>
        </w:rPr>
        <w:t xml:space="preserve">Local 459 list of what </w:t>
      </w:r>
      <w:r w:rsidR="005F0A10">
        <w:rPr>
          <w:rFonts w:ascii="Palatino Linotype" w:eastAsia="Times New Roman" w:hAnsi="Palatino Linotype" w:cs="Arial"/>
          <w:b/>
          <w:sz w:val="24"/>
          <w:szCs w:val="24"/>
          <w:u w:val="single"/>
        </w:rPr>
        <w:t xml:space="preserve">characteristics/qualities </w:t>
      </w:r>
      <w:r w:rsidRPr="00156089">
        <w:rPr>
          <w:rFonts w:ascii="Palatino Linotype" w:eastAsia="Times New Roman" w:hAnsi="Palatino Linotype" w:cs="Arial"/>
          <w:b/>
          <w:sz w:val="24"/>
          <w:szCs w:val="24"/>
          <w:u w:val="single"/>
        </w:rPr>
        <w:t xml:space="preserve">the members of </w:t>
      </w:r>
      <w:r>
        <w:rPr>
          <w:rFonts w:ascii="Palatino Linotype" w:eastAsia="Times New Roman" w:hAnsi="Palatino Linotype" w:cs="Arial"/>
          <w:b/>
          <w:sz w:val="24"/>
          <w:szCs w:val="24"/>
          <w:u w:val="single"/>
        </w:rPr>
        <w:t>OPEIU</w:t>
      </w:r>
      <w:r w:rsidRPr="00156089">
        <w:rPr>
          <w:rFonts w:ascii="Palatino Linotype" w:eastAsia="Times New Roman" w:hAnsi="Palatino Linotype" w:cs="Arial"/>
          <w:b/>
          <w:sz w:val="24"/>
          <w:szCs w:val="24"/>
          <w:u w:val="single"/>
        </w:rPr>
        <w:t xml:space="preserve"> would like to see in a new CEO</w:t>
      </w:r>
    </w:p>
    <w:p w14:paraId="3CC2DBA6" w14:textId="77777777" w:rsidR="00FF634E" w:rsidRPr="00FF634E" w:rsidRDefault="008C508F" w:rsidP="005F0A10">
      <w:pPr>
        <w:pStyle w:val="ListParagraph"/>
        <w:numPr>
          <w:ilvl w:val="0"/>
          <w:numId w:val="26"/>
        </w:numPr>
        <w:spacing w:after="0" w:line="240" w:lineRule="auto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  <w:u w:val="single"/>
        </w:rPr>
      </w:pPr>
      <w:r w:rsidRPr="00156089">
        <w:rPr>
          <w:rFonts w:ascii="Palatino Linotype" w:eastAsia="Times New Roman" w:hAnsi="Palatino Linotype" w:cs="Arial"/>
          <w:b/>
          <w:sz w:val="24"/>
          <w:szCs w:val="24"/>
        </w:rPr>
        <w:t>Commit to the following – change the negative perception of the agency, improve communication from top to bottom, staff morale, safety</w:t>
      </w:r>
      <w:r w:rsidR="005F0A10">
        <w:rPr>
          <w:rFonts w:ascii="Palatino Linotype" w:eastAsia="Times New Roman" w:hAnsi="Palatino Linotype" w:cs="Arial"/>
          <w:b/>
          <w:sz w:val="24"/>
          <w:szCs w:val="24"/>
        </w:rPr>
        <w:t xml:space="preserve"> </w:t>
      </w:r>
    </w:p>
    <w:p w14:paraId="15FAB81A" w14:textId="053E617A" w:rsidR="005F0A10" w:rsidRDefault="008C508F" w:rsidP="0027567B">
      <w:pPr>
        <w:pStyle w:val="ListParagraph"/>
        <w:numPr>
          <w:ilvl w:val="0"/>
          <w:numId w:val="26"/>
        </w:numPr>
        <w:spacing w:after="0" w:line="240" w:lineRule="auto"/>
        <w:rPr>
          <w:rFonts w:ascii="Palatino Linotype" w:eastAsia="Times New Roman" w:hAnsi="Palatino Linotype" w:cs="Arial"/>
          <w:b/>
          <w:sz w:val="24"/>
          <w:szCs w:val="24"/>
        </w:rPr>
      </w:pPr>
      <w:r w:rsidRPr="00FF634E">
        <w:rPr>
          <w:rFonts w:ascii="Palatino Linotype" w:eastAsia="Times New Roman" w:hAnsi="Palatino Linotype" w:cs="Arial"/>
          <w:b/>
          <w:sz w:val="24"/>
          <w:szCs w:val="24"/>
        </w:rPr>
        <w:t xml:space="preserve">Fresh person in the role </w:t>
      </w:r>
    </w:p>
    <w:p w14:paraId="170F7543" w14:textId="77777777" w:rsidR="00FF634E" w:rsidRDefault="00FF634E" w:rsidP="00FF634E">
      <w:pPr>
        <w:spacing w:after="0" w:line="240" w:lineRule="auto"/>
        <w:rPr>
          <w:rFonts w:ascii="Palatino Linotype" w:eastAsia="Times New Roman" w:hAnsi="Palatino Linotype" w:cs="Arial"/>
          <w:b/>
          <w:sz w:val="24"/>
          <w:szCs w:val="24"/>
        </w:rPr>
      </w:pPr>
    </w:p>
    <w:p w14:paraId="4127E801" w14:textId="0E857287" w:rsidR="00FF634E" w:rsidRDefault="00FF634E" w:rsidP="00FF634E">
      <w:pPr>
        <w:spacing w:after="0" w:line="240" w:lineRule="auto"/>
        <w:rPr>
          <w:rFonts w:ascii="Palatino Linotype" w:eastAsia="Times New Roman" w:hAnsi="Palatino Linotype" w:cs="Arial"/>
          <w:b/>
          <w:sz w:val="24"/>
          <w:szCs w:val="24"/>
        </w:rPr>
      </w:pPr>
      <w:r>
        <w:rPr>
          <w:rFonts w:ascii="Palatino Linotype" w:eastAsia="Times New Roman" w:hAnsi="Palatino Linotype" w:cs="Arial"/>
          <w:b/>
          <w:sz w:val="24"/>
          <w:szCs w:val="24"/>
        </w:rPr>
        <w:t>ACTION</w:t>
      </w:r>
      <w:proofErr w:type="gramStart"/>
      <w:r>
        <w:rPr>
          <w:rFonts w:ascii="Palatino Linotype" w:eastAsia="Times New Roman" w:hAnsi="Palatino Linotype" w:cs="Arial"/>
          <w:b/>
          <w:sz w:val="24"/>
          <w:szCs w:val="24"/>
        </w:rPr>
        <w:t xml:space="preserve">:  </w:t>
      </w:r>
      <w:r w:rsidR="00C95192">
        <w:rPr>
          <w:rFonts w:ascii="Palatino Linotype" w:eastAsia="Times New Roman" w:hAnsi="Palatino Linotype" w:cs="Arial"/>
          <w:b/>
          <w:sz w:val="24"/>
          <w:szCs w:val="24"/>
        </w:rPr>
        <w:t>T</w:t>
      </w:r>
      <w:r>
        <w:rPr>
          <w:rFonts w:ascii="Palatino Linotype" w:eastAsia="Times New Roman" w:hAnsi="Palatino Linotype" w:cs="Arial"/>
          <w:b/>
          <w:sz w:val="24"/>
          <w:szCs w:val="24"/>
        </w:rPr>
        <w:t>he</w:t>
      </w:r>
      <w:proofErr w:type="gramEnd"/>
      <w:r>
        <w:rPr>
          <w:rFonts w:ascii="Palatino Linotype" w:eastAsia="Times New Roman" w:hAnsi="Palatino Linotype" w:cs="Arial"/>
          <w:b/>
          <w:sz w:val="24"/>
          <w:szCs w:val="24"/>
        </w:rPr>
        <w:t xml:space="preserve"> reply </w:t>
      </w:r>
      <w:r w:rsidR="00C95192">
        <w:rPr>
          <w:rFonts w:ascii="Palatino Linotype" w:eastAsia="Times New Roman" w:hAnsi="Palatino Linotype" w:cs="Arial"/>
          <w:b/>
          <w:sz w:val="24"/>
          <w:szCs w:val="24"/>
        </w:rPr>
        <w:t xml:space="preserve">received </w:t>
      </w:r>
      <w:r>
        <w:rPr>
          <w:rFonts w:ascii="Palatino Linotype" w:eastAsia="Times New Roman" w:hAnsi="Palatino Linotype" w:cs="Arial"/>
          <w:b/>
          <w:sz w:val="24"/>
          <w:szCs w:val="24"/>
        </w:rPr>
        <w:t>from the union was not clear.  However, the following areas</w:t>
      </w:r>
      <w:r w:rsidR="00C95192">
        <w:rPr>
          <w:rFonts w:ascii="Palatino Linotype" w:eastAsia="Times New Roman" w:hAnsi="Palatino Linotype" w:cs="Arial"/>
          <w:b/>
          <w:sz w:val="24"/>
          <w:szCs w:val="24"/>
        </w:rPr>
        <w:t xml:space="preserve"> were identified as areas</w:t>
      </w:r>
      <w:r>
        <w:rPr>
          <w:rFonts w:ascii="Palatino Linotype" w:eastAsia="Times New Roman" w:hAnsi="Palatino Linotype" w:cs="Arial"/>
          <w:b/>
          <w:sz w:val="24"/>
          <w:szCs w:val="24"/>
        </w:rPr>
        <w:t xml:space="preserve"> of importance:</w:t>
      </w:r>
    </w:p>
    <w:p w14:paraId="080C120A" w14:textId="77777777" w:rsidR="00C95192" w:rsidRDefault="00C95192" w:rsidP="00FF634E">
      <w:pPr>
        <w:spacing w:after="0" w:line="240" w:lineRule="auto"/>
        <w:rPr>
          <w:rFonts w:ascii="Palatino Linotype" w:eastAsia="Times New Roman" w:hAnsi="Palatino Linotype" w:cs="Arial"/>
          <w:b/>
          <w:sz w:val="24"/>
          <w:szCs w:val="24"/>
        </w:rPr>
      </w:pPr>
    </w:p>
    <w:p w14:paraId="42F0E459" w14:textId="5419D6F4" w:rsidR="00FF634E" w:rsidRPr="00F713CD" w:rsidRDefault="00FF634E" w:rsidP="00F713CD">
      <w:pPr>
        <w:pStyle w:val="ListParagraph"/>
        <w:numPr>
          <w:ilvl w:val="0"/>
          <w:numId w:val="33"/>
        </w:numPr>
        <w:spacing w:after="0" w:line="240" w:lineRule="auto"/>
        <w:rPr>
          <w:rFonts w:ascii="Palatino Linotype" w:eastAsia="Times New Roman" w:hAnsi="Palatino Linotype" w:cs="Arial"/>
          <w:b/>
          <w:sz w:val="24"/>
          <w:szCs w:val="24"/>
        </w:rPr>
      </w:pPr>
      <w:r w:rsidRPr="00F713CD">
        <w:rPr>
          <w:rFonts w:ascii="Palatino Linotype" w:eastAsia="Times New Roman" w:hAnsi="Palatino Linotype" w:cs="Arial"/>
          <w:b/>
          <w:sz w:val="24"/>
          <w:szCs w:val="24"/>
        </w:rPr>
        <w:t>Communication</w:t>
      </w:r>
    </w:p>
    <w:p w14:paraId="175225A4" w14:textId="36937521" w:rsidR="00FF634E" w:rsidRPr="00F713CD" w:rsidRDefault="00FF634E" w:rsidP="00F713CD">
      <w:pPr>
        <w:pStyle w:val="ListParagraph"/>
        <w:numPr>
          <w:ilvl w:val="0"/>
          <w:numId w:val="33"/>
        </w:numPr>
        <w:spacing w:after="0" w:line="240" w:lineRule="auto"/>
        <w:rPr>
          <w:rFonts w:ascii="Palatino Linotype" w:eastAsia="Times New Roman" w:hAnsi="Palatino Linotype" w:cs="Arial"/>
          <w:b/>
          <w:sz w:val="24"/>
          <w:szCs w:val="24"/>
        </w:rPr>
      </w:pPr>
      <w:r w:rsidRPr="00F713CD">
        <w:rPr>
          <w:rFonts w:ascii="Palatino Linotype" w:eastAsia="Times New Roman" w:hAnsi="Palatino Linotype" w:cs="Arial"/>
          <w:b/>
          <w:sz w:val="24"/>
          <w:szCs w:val="24"/>
        </w:rPr>
        <w:t>Staff Morale</w:t>
      </w:r>
    </w:p>
    <w:p w14:paraId="13E235BD" w14:textId="632BB881" w:rsidR="00FF634E" w:rsidRPr="00F713CD" w:rsidRDefault="00FF634E" w:rsidP="00F713CD">
      <w:pPr>
        <w:pStyle w:val="ListParagraph"/>
        <w:numPr>
          <w:ilvl w:val="0"/>
          <w:numId w:val="33"/>
        </w:numPr>
        <w:spacing w:after="0" w:line="240" w:lineRule="auto"/>
        <w:rPr>
          <w:rFonts w:ascii="Palatino Linotype" w:eastAsia="Times New Roman" w:hAnsi="Palatino Linotype" w:cs="Arial"/>
          <w:b/>
          <w:sz w:val="24"/>
          <w:szCs w:val="24"/>
        </w:rPr>
      </w:pPr>
      <w:r w:rsidRPr="00F713CD">
        <w:rPr>
          <w:rFonts w:ascii="Palatino Linotype" w:eastAsia="Times New Roman" w:hAnsi="Palatino Linotype" w:cs="Arial"/>
          <w:b/>
          <w:sz w:val="24"/>
          <w:szCs w:val="24"/>
        </w:rPr>
        <w:t>Safety</w:t>
      </w:r>
    </w:p>
    <w:p w14:paraId="2C19938F" w14:textId="77777777" w:rsidR="00FF634E" w:rsidRDefault="00FF634E" w:rsidP="00FF634E">
      <w:pPr>
        <w:spacing w:after="0" w:line="240" w:lineRule="auto"/>
        <w:rPr>
          <w:rFonts w:ascii="Palatino Linotype" w:eastAsia="Times New Roman" w:hAnsi="Palatino Linotype" w:cs="Arial"/>
          <w:b/>
          <w:sz w:val="24"/>
          <w:szCs w:val="24"/>
        </w:rPr>
      </w:pPr>
    </w:p>
    <w:p w14:paraId="3AD2D7EB" w14:textId="3B3E074F" w:rsidR="00FF634E" w:rsidRDefault="00FF634E" w:rsidP="00FF634E">
      <w:pPr>
        <w:spacing w:after="0" w:line="240" w:lineRule="auto"/>
        <w:rPr>
          <w:rFonts w:ascii="Palatino Linotype" w:eastAsia="Times New Roman" w:hAnsi="Palatino Linotype" w:cs="Arial"/>
          <w:b/>
          <w:sz w:val="24"/>
          <w:szCs w:val="24"/>
        </w:rPr>
      </w:pPr>
      <w:r>
        <w:rPr>
          <w:rFonts w:ascii="Palatino Linotype" w:eastAsia="Times New Roman" w:hAnsi="Palatino Linotype" w:cs="Arial"/>
          <w:b/>
          <w:sz w:val="24"/>
          <w:szCs w:val="24"/>
        </w:rPr>
        <w:t>The CEO Search Committee expressed concern regarding comments from staff that they do not feel safe going into consumer homes.  Additionally, they inquired as to what the CMHA-CEI policy is as it relates to weapon</w:t>
      </w:r>
      <w:r w:rsidR="009F7BDA">
        <w:rPr>
          <w:rFonts w:ascii="Palatino Linotype" w:eastAsia="Times New Roman" w:hAnsi="Palatino Linotype" w:cs="Arial"/>
          <w:b/>
          <w:sz w:val="24"/>
          <w:szCs w:val="24"/>
        </w:rPr>
        <w:t>s</w:t>
      </w:r>
      <w:r>
        <w:rPr>
          <w:rFonts w:ascii="Palatino Linotype" w:eastAsia="Times New Roman" w:hAnsi="Palatino Linotype" w:cs="Arial"/>
          <w:b/>
          <w:sz w:val="24"/>
          <w:szCs w:val="24"/>
        </w:rPr>
        <w:t xml:space="preserve"> in the building.  CHRO, Jana Baylis advised that CMHA-CEI is a weapons free zone advising that signage is posted </w:t>
      </w:r>
      <w:r w:rsidR="009F7BDA">
        <w:rPr>
          <w:rFonts w:ascii="Palatino Linotype" w:eastAsia="Times New Roman" w:hAnsi="Palatino Linotype" w:cs="Arial"/>
          <w:b/>
          <w:sz w:val="24"/>
          <w:szCs w:val="24"/>
        </w:rPr>
        <w:t xml:space="preserve">in the </w:t>
      </w:r>
      <w:r>
        <w:rPr>
          <w:rFonts w:ascii="Palatino Linotype" w:eastAsia="Times New Roman" w:hAnsi="Palatino Linotype" w:cs="Arial"/>
          <w:b/>
          <w:sz w:val="24"/>
          <w:szCs w:val="24"/>
        </w:rPr>
        <w:t>front reception</w:t>
      </w:r>
      <w:r w:rsidR="009F7BDA">
        <w:rPr>
          <w:rFonts w:ascii="Palatino Linotype" w:eastAsia="Times New Roman" w:hAnsi="Palatino Linotype" w:cs="Arial"/>
          <w:b/>
          <w:sz w:val="24"/>
          <w:szCs w:val="24"/>
        </w:rPr>
        <w:t xml:space="preserve"> areas</w:t>
      </w:r>
      <w:r>
        <w:rPr>
          <w:rFonts w:ascii="Palatino Linotype" w:eastAsia="Times New Roman" w:hAnsi="Palatino Linotype" w:cs="Arial"/>
          <w:b/>
          <w:sz w:val="24"/>
          <w:szCs w:val="24"/>
        </w:rPr>
        <w:t xml:space="preserve"> and </w:t>
      </w:r>
      <w:r w:rsidR="009F7BDA">
        <w:rPr>
          <w:rFonts w:ascii="Palatino Linotype" w:eastAsia="Times New Roman" w:hAnsi="Palatino Linotype" w:cs="Arial"/>
          <w:b/>
          <w:sz w:val="24"/>
          <w:szCs w:val="24"/>
        </w:rPr>
        <w:t xml:space="preserve">building </w:t>
      </w:r>
      <w:r>
        <w:rPr>
          <w:rFonts w:ascii="Palatino Linotype" w:eastAsia="Times New Roman" w:hAnsi="Palatino Linotype" w:cs="Arial"/>
          <w:b/>
          <w:sz w:val="24"/>
          <w:szCs w:val="24"/>
        </w:rPr>
        <w:t>entrances.</w:t>
      </w:r>
      <w:r w:rsidR="009F7BDA">
        <w:rPr>
          <w:rFonts w:ascii="Palatino Linotype" w:eastAsia="Times New Roman" w:hAnsi="Palatino Linotype" w:cs="Arial"/>
          <w:b/>
          <w:sz w:val="24"/>
          <w:szCs w:val="24"/>
        </w:rPr>
        <w:t xml:space="preserve">  Additionally, CHRO, Jana Baylis advised that staff also receive various </w:t>
      </w:r>
      <w:proofErr w:type="gramStart"/>
      <w:r w:rsidR="009F7BDA">
        <w:rPr>
          <w:rFonts w:ascii="Palatino Linotype" w:eastAsia="Times New Roman" w:hAnsi="Palatino Linotype" w:cs="Arial"/>
          <w:b/>
          <w:sz w:val="24"/>
          <w:szCs w:val="24"/>
        </w:rPr>
        <w:t>trainings</w:t>
      </w:r>
      <w:proofErr w:type="gramEnd"/>
      <w:r w:rsidR="009F7BDA">
        <w:rPr>
          <w:rFonts w:ascii="Palatino Linotype" w:eastAsia="Times New Roman" w:hAnsi="Palatino Linotype" w:cs="Arial"/>
          <w:b/>
          <w:sz w:val="24"/>
          <w:szCs w:val="24"/>
        </w:rPr>
        <w:t xml:space="preserve"> (Handle with Care and Therapeutic A&amp;B)</w:t>
      </w:r>
      <w:r w:rsidR="00F713CD">
        <w:rPr>
          <w:rFonts w:ascii="Palatino Linotype" w:eastAsia="Times New Roman" w:hAnsi="Palatino Linotype" w:cs="Arial"/>
          <w:b/>
          <w:sz w:val="24"/>
          <w:szCs w:val="24"/>
        </w:rPr>
        <w:t>.</w:t>
      </w:r>
    </w:p>
    <w:p w14:paraId="2DF51710" w14:textId="77777777" w:rsidR="00FF634E" w:rsidRDefault="00FF634E" w:rsidP="00FF634E">
      <w:pPr>
        <w:spacing w:after="0" w:line="240" w:lineRule="auto"/>
        <w:rPr>
          <w:rFonts w:ascii="Palatino Linotype" w:eastAsia="Times New Roman" w:hAnsi="Palatino Linotype" w:cs="Arial"/>
          <w:b/>
          <w:sz w:val="24"/>
          <w:szCs w:val="24"/>
        </w:rPr>
      </w:pPr>
    </w:p>
    <w:p w14:paraId="5E8BA2DB" w14:textId="25BCA296" w:rsidR="00FF634E" w:rsidRDefault="00FF634E" w:rsidP="00FF634E">
      <w:pPr>
        <w:spacing w:after="0" w:line="240" w:lineRule="auto"/>
        <w:rPr>
          <w:rFonts w:ascii="Palatino Linotype" w:eastAsia="Times New Roman" w:hAnsi="Palatino Linotype" w:cs="Arial"/>
          <w:b/>
          <w:sz w:val="24"/>
          <w:szCs w:val="24"/>
        </w:rPr>
      </w:pPr>
      <w:r>
        <w:rPr>
          <w:rFonts w:ascii="Palatino Linotype" w:eastAsia="Times New Roman" w:hAnsi="Palatino Linotype" w:cs="Arial"/>
          <w:b/>
          <w:sz w:val="24"/>
          <w:szCs w:val="24"/>
        </w:rPr>
        <w:t>ACTION</w:t>
      </w:r>
      <w:proofErr w:type="gramStart"/>
      <w:r>
        <w:rPr>
          <w:rFonts w:ascii="Palatino Linotype" w:eastAsia="Times New Roman" w:hAnsi="Palatino Linotype" w:cs="Arial"/>
          <w:b/>
          <w:sz w:val="24"/>
          <w:szCs w:val="24"/>
        </w:rPr>
        <w:t>:  CHRO</w:t>
      </w:r>
      <w:proofErr w:type="gramEnd"/>
      <w:r>
        <w:rPr>
          <w:rFonts w:ascii="Palatino Linotype" w:eastAsia="Times New Roman" w:hAnsi="Palatino Linotype" w:cs="Arial"/>
          <w:b/>
          <w:sz w:val="24"/>
          <w:szCs w:val="24"/>
        </w:rPr>
        <w:t>, Jana Baylis will follow-up with Gwenda Summers and Drew Kersjes to inquire and advise</w:t>
      </w:r>
      <w:r w:rsidR="00AF2BF2">
        <w:rPr>
          <w:rFonts w:ascii="Palatino Linotype" w:eastAsia="Times New Roman" w:hAnsi="Palatino Linotype" w:cs="Arial"/>
          <w:b/>
          <w:sz w:val="24"/>
          <w:szCs w:val="24"/>
        </w:rPr>
        <w:t xml:space="preserve"> as </w:t>
      </w:r>
      <w:proofErr w:type="gramStart"/>
      <w:r w:rsidR="00AF2BF2">
        <w:rPr>
          <w:rFonts w:ascii="Palatino Linotype" w:eastAsia="Times New Roman" w:hAnsi="Palatino Linotype" w:cs="Arial"/>
          <w:b/>
          <w:sz w:val="24"/>
          <w:szCs w:val="24"/>
        </w:rPr>
        <w:t>both of these</w:t>
      </w:r>
      <w:proofErr w:type="gramEnd"/>
      <w:r w:rsidR="00AF2BF2">
        <w:rPr>
          <w:rFonts w:ascii="Palatino Linotype" w:eastAsia="Times New Roman" w:hAnsi="Palatino Linotype" w:cs="Arial"/>
          <w:b/>
          <w:sz w:val="24"/>
          <w:szCs w:val="24"/>
        </w:rPr>
        <w:t xml:space="preserve"> clinical directors have staff who visit consumer homes.</w:t>
      </w:r>
    </w:p>
    <w:p w14:paraId="26A597BA" w14:textId="77777777" w:rsidR="00FF634E" w:rsidRPr="00FF634E" w:rsidRDefault="00FF634E" w:rsidP="00FF634E">
      <w:pPr>
        <w:spacing w:after="0" w:line="240" w:lineRule="auto"/>
        <w:rPr>
          <w:rFonts w:ascii="Palatino Linotype" w:eastAsia="Times New Roman" w:hAnsi="Palatino Linotype" w:cs="Arial"/>
          <w:b/>
          <w:sz w:val="24"/>
          <w:szCs w:val="24"/>
        </w:rPr>
      </w:pPr>
    </w:p>
    <w:p w14:paraId="23D8D999" w14:textId="7BA554A7" w:rsidR="008C508F" w:rsidRDefault="007B5D3E" w:rsidP="008C508F">
      <w:pPr>
        <w:spacing w:after="0" w:line="240" w:lineRule="auto"/>
        <w:rPr>
          <w:rFonts w:ascii="Palatino Linotype" w:eastAsia="Times New Roman" w:hAnsi="Palatino Linotype" w:cs="Arial"/>
          <w:b/>
          <w:sz w:val="24"/>
          <w:szCs w:val="24"/>
          <w:u w:val="single"/>
        </w:rPr>
      </w:pPr>
      <w:r>
        <w:rPr>
          <w:rFonts w:ascii="Palatino Linotype" w:eastAsia="Times New Roman" w:hAnsi="Palatino Linotype" w:cs="Arial"/>
          <w:b/>
          <w:sz w:val="24"/>
          <w:szCs w:val="24"/>
          <w:u w:val="single"/>
        </w:rPr>
        <w:t xml:space="preserve">CAC </w:t>
      </w:r>
      <w:r w:rsidR="008C508F" w:rsidRPr="00156089">
        <w:rPr>
          <w:rFonts w:ascii="Palatino Linotype" w:eastAsia="Times New Roman" w:hAnsi="Palatino Linotype" w:cs="Arial"/>
          <w:b/>
          <w:sz w:val="24"/>
          <w:szCs w:val="24"/>
          <w:u w:val="single"/>
        </w:rPr>
        <w:t>list of what characteristics</w:t>
      </w:r>
      <w:r w:rsidR="005F0A10">
        <w:rPr>
          <w:rFonts w:ascii="Palatino Linotype" w:eastAsia="Times New Roman" w:hAnsi="Palatino Linotype" w:cs="Arial"/>
          <w:b/>
          <w:sz w:val="24"/>
          <w:szCs w:val="24"/>
          <w:u w:val="single"/>
        </w:rPr>
        <w:t>/qualities</w:t>
      </w:r>
      <w:r w:rsidR="008C508F" w:rsidRPr="00156089">
        <w:rPr>
          <w:rFonts w:ascii="Palatino Linotype" w:eastAsia="Times New Roman" w:hAnsi="Palatino Linotype" w:cs="Arial"/>
          <w:b/>
          <w:sz w:val="24"/>
          <w:szCs w:val="24"/>
          <w:u w:val="single"/>
        </w:rPr>
        <w:t xml:space="preserve"> they would like to see in a new CEO</w:t>
      </w:r>
    </w:p>
    <w:p w14:paraId="6C25A539" w14:textId="0CDA9892" w:rsidR="00FF634E" w:rsidRPr="00F713CD" w:rsidRDefault="00FF634E" w:rsidP="00F713CD">
      <w:pPr>
        <w:pStyle w:val="ListParagraph"/>
        <w:numPr>
          <w:ilvl w:val="0"/>
          <w:numId w:val="34"/>
        </w:numPr>
        <w:spacing w:after="0" w:line="240" w:lineRule="auto"/>
        <w:rPr>
          <w:rFonts w:ascii="Palatino Linotype" w:eastAsia="Times New Roman" w:hAnsi="Palatino Linotype" w:cs="Arial"/>
          <w:b/>
          <w:sz w:val="24"/>
          <w:szCs w:val="24"/>
        </w:rPr>
      </w:pPr>
      <w:r w:rsidRPr="00F713CD">
        <w:rPr>
          <w:rFonts w:ascii="Palatino Linotype" w:eastAsia="Times New Roman" w:hAnsi="Palatino Linotype" w:cs="Arial"/>
          <w:b/>
          <w:sz w:val="24"/>
          <w:szCs w:val="24"/>
        </w:rPr>
        <w:t>Member of CAC</w:t>
      </w:r>
    </w:p>
    <w:p w14:paraId="28A81EC0" w14:textId="72A835CF" w:rsidR="00FF634E" w:rsidRPr="00F713CD" w:rsidRDefault="00FF634E" w:rsidP="00F713CD">
      <w:pPr>
        <w:pStyle w:val="ListParagraph"/>
        <w:numPr>
          <w:ilvl w:val="0"/>
          <w:numId w:val="34"/>
        </w:numPr>
        <w:spacing w:after="0" w:line="240" w:lineRule="auto"/>
        <w:rPr>
          <w:rFonts w:ascii="Palatino Linotype" w:eastAsia="Times New Roman" w:hAnsi="Palatino Linotype" w:cs="Arial"/>
          <w:b/>
          <w:sz w:val="24"/>
          <w:szCs w:val="24"/>
        </w:rPr>
      </w:pPr>
      <w:r w:rsidRPr="00F713CD">
        <w:rPr>
          <w:rFonts w:ascii="Palatino Linotype" w:eastAsia="Times New Roman" w:hAnsi="Palatino Linotype" w:cs="Arial"/>
          <w:b/>
          <w:sz w:val="24"/>
          <w:szCs w:val="24"/>
        </w:rPr>
        <w:t>Knowledge or personal connection to a CMH system</w:t>
      </w:r>
    </w:p>
    <w:p w14:paraId="3ED79F88" w14:textId="391BDBA7" w:rsidR="00FF634E" w:rsidRPr="00F713CD" w:rsidRDefault="00FF634E" w:rsidP="00F713CD">
      <w:pPr>
        <w:pStyle w:val="ListParagraph"/>
        <w:numPr>
          <w:ilvl w:val="0"/>
          <w:numId w:val="34"/>
        </w:numPr>
        <w:spacing w:after="0" w:line="240" w:lineRule="auto"/>
        <w:rPr>
          <w:rFonts w:ascii="Palatino Linotype" w:eastAsia="Times New Roman" w:hAnsi="Palatino Linotype" w:cs="Arial"/>
          <w:b/>
          <w:sz w:val="24"/>
          <w:szCs w:val="24"/>
        </w:rPr>
      </w:pPr>
      <w:r w:rsidRPr="00F713CD">
        <w:rPr>
          <w:rFonts w:ascii="Palatino Linotype" w:eastAsia="Times New Roman" w:hAnsi="Palatino Linotype" w:cs="Arial"/>
          <w:b/>
          <w:sz w:val="24"/>
          <w:szCs w:val="24"/>
        </w:rPr>
        <w:t>Emphasizes people over profit</w:t>
      </w:r>
    </w:p>
    <w:p w14:paraId="60B1226D" w14:textId="10A75DFB" w:rsidR="00FF634E" w:rsidRPr="00F713CD" w:rsidRDefault="00FF634E" w:rsidP="00F713CD">
      <w:pPr>
        <w:pStyle w:val="ListParagraph"/>
        <w:numPr>
          <w:ilvl w:val="0"/>
          <w:numId w:val="34"/>
        </w:numPr>
        <w:spacing w:after="0" w:line="240" w:lineRule="auto"/>
        <w:rPr>
          <w:rFonts w:ascii="Palatino Linotype" w:eastAsia="Times New Roman" w:hAnsi="Palatino Linotype" w:cs="Arial"/>
          <w:b/>
          <w:sz w:val="24"/>
          <w:szCs w:val="24"/>
        </w:rPr>
      </w:pPr>
      <w:r w:rsidRPr="00F713CD">
        <w:rPr>
          <w:rFonts w:ascii="Palatino Linotype" w:eastAsia="Times New Roman" w:hAnsi="Palatino Linotype" w:cs="Arial"/>
          <w:b/>
          <w:sz w:val="24"/>
          <w:szCs w:val="24"/>
        </w:rPr>
        <w:t>Active in the local community</w:t>
      </w:r>
    </w:p>
    <w:p w14:paraId="7E29CE5A" w14:textId="10EB22ED" w:rsidR="00FF634E" w:rsidRPr="00F713CD" w:rsidRDefault="00FF634E" w:rsidP="00F713CD">
      <w:pPr>
        <w:pStyle w:val="ListParagraph"/>
        <w:numPr>
          <w:ilvl w:val="0"/>
          <w:numId w:val="34"/>
        </w:numPr>
        <w:spacing w:after="0" w:line="240" w:lineRule="auto"/>
        <w:rPr>
          <w:rFonts w:ascii="Palatino Linotype" w:eastAsia="Times New Roman" w:hAnsi="Palatino Linotype" w:cs="Arial"/>
          <w:b/>
          <w:sz w:val="24"/>
          <w:szCs w:val="24"/>
        </w:rPr>
      </w:pPr>
      <w:r w:rsidRPr="00F713CD">
        <w:rPr>
          <w:rFonts w:ascii="Palatino Linotype" w:eastAsia="Times New Roman" w:hAnsi="Palatino Linotype" w:cs="Arial"/>
          <w:b/>
          <w:sz w:val="24"/>
          <w:szCs w:val="24"/>
        </w:rPr>
        <w:t>Values retaining employees</w:t>
      </w:r>
    </w:p>
    <w:p w14:paraId="650F48F9" w14:textId="484CC468" w:rsidR="00FF634E" w:rsidRPr="00F713CD" w:rsidRDefault="00FF634E" w:rsidP="00F713CD">
      <w:pPr>
        <w:pStyle w:val="ListParagraph"/>
        <w:numPr>
          <w:ilvl w:val="0"/>
          <w:numId w:val="34"/>
        </w:numPr>
        <w:spacing w:after="0" w:line="240" w:lineRule="auto"/>
        <w:rPr>
          <w:rFonts w:ascii="Palatino Linotype" w:eastAsia="Times New Roman" w:hAnsi="Palatino Linotype" w:cs="Arial"/>
          <w:b/>
          <w:sz w:val="24"/>
          <w:szCs w:val="24"/>
        </w:rPr>
      </w:pPr>
      <w:r w:rsidRPr="00F713CD">
        <w:rPr>
          <w:rFonts w:ascii="Palatino Linotype" w:eastAsia="Times New Roman" w:hAnsi="Palatino Linotype" w:cs="Arial"/>
          <w:b/>
          <w:sz w:val="24"/>
          <w:szCs w:val="24"/>
        </w:rPr>
        <w:t>What they would change with Mental Health code</w:t>
      </w:r>
    </w:p>
    <w:p w14:paraId="576EB925" w14:textId="324E64FC" w:rsidR="00FF634E" w:rsidRPr="00F713CD" w:rsidRDefault="00FF634E" w:rsidP="00F713CD">
      <w:pPr>
        <w:pStyle w:val="ListParagraph"/>
        <w:numPr>
          <w:ilvl w:val="0"/>
          <w:numId w:val="34"/>
        </w:numPr>
        <w:spacing w:after="0" w:line="240" w:lineRule="auto"/>
        <w:rPr>
          <w:rFonts w:ascii="Palatino Linotype" w:eastAsia="Times New Roman" w:hAnsi="Palatino Linotype" w:cs="Arial"/>
          <w:b/>
          <w:sz w:val="24"/>
          <w:szCs w:val="24"/>
        </w:rPr>
      </w:pPr>
      <w:r w:rsidRPr="00F713CD">
        <w:rPr>
          <w:rFonts w:ascii="Palatino Linotype" w:eastAsia="Times New Roman" w:hAnsi="Palatino Linotype" w:cs="Arial"/>
          <w:b/>
          <w:sz w:val="24"/>
          <w:szCs w:val="24"/>
        </w:rPr>
        <w:t>Inclusive of all</w:t>
      </w:r>
    </w:p>
    <w:p w14:paraId="7A304004" w14:textId="5814FA3B" w:rsidR="00FF634E" w:rsidRPr="00F713CD" w:rsidRDefault="00FF634E" w:rsidP="00F713CD">
      <w:pPr>
        <w:pStyle w:val="ListParagraph"/>
        <w:numPr>
          <w:ilvl w:val="0"/>
          <w:numId w:val="34"/>
        </w:numPr>
        <w:spacing w:after="0" w:line="240" w:lineRule="auto"/>
        <w:rPr>
          <w:rFonts w:ascii="Palatino Linotype" w:eastAsia="Times New Roman" w:hAnsi="Palatino Linotype" w:cs="Arial"/>
          <w:b/>
          <w:sz w:val="24"/>
          <w:szCs w:val="24"/>
        </w:rPr>
      </w:pPr>
      <w:r w:rsidRPr="00F713CD">
        <w:rPr>
          <w:rFonts w:ascii="Palatino Linotype" w:eastAsia="Times New Roman" w:hAnsi="Palatino Linotype" w:cs="Arial"/>
          <w:b/>
          <w:sz w:val="24"/>
          <w:szCs w:val="24"/>
        </w:rPr>
        <w:t>Patient</w:t>
      </w:r>
    </w:p>
    <w:p w14:paraId="54D5EB46" w14:textId="08D4F434" w:rsidR="00FF634E" w:rsidRDefault="00FF634E" w:rsidP="00F713CD">
      <w:pPr>
        <w:pStyle w:val="ListParagraph"/>
        <w:numPr>
          <w:ilvl w:val="0"/>
          <w:numId w:val="34"/>
        </w:numPr>
        <w:spacing w:after="0" w:line="240" w:lineRule="auto"/>
        <w:rPr>
          <w:rFonts w:ascii="Palatino Linotype" w:eastAsia="Times New Roman" w:hAnsi="Palatino Linotype" w:cs="Arial"/>
          <w:b/>
          <w:sz w:val="24"/>
          <w:szCs w:val="24"/>
        </w:rPr>
      </w:pPr>
      <w:r w:rsidRPr="00F713CD">
        <w:rPr>
          <w:rFonts w:ascii="Palatino Linotype" w:eastAsia="Times New Roman" w:hAnsi="Palatino Linotype" w:cs="Arial"/>
          <w:b/>
          <w:sz w:val="24"/>
          <w:szCs w:val="24"/>
        </w:rPr>
        <w:lastRenderedPageBreak/>
        <w:t>Like Sara with their values</w:t>
      </w:r>
    </w:p>
    <w:p w14:paraId="75BDBFD6" w14:textId="77777777" w:rsidR="00AF2BF2" w:rsidRPr="00F713CD" w:rsidRDefault="00AF2BF2" w:rsidP="00AF2BF2">
      <w:pPr>
        <w:pStyle w:val="ListParagraph"/>
        <w:spacing w:after="0" w:line="240" w:lineRule="auto"/>
        <w:rPr>
          <w:rFonts w:ascii="Palatino Linotype" w:eastAsia="Times New Roman" w:hAnsi="Palatino Linotype" w:cs="Arial"/>
          <w:b/>
          <w:sz w:val="24"/>
          <w:szCs w:val="24"/>
        </w:rPr>
      </w:pPr>
    </w:p>
    <w:p w14:paraId="5A0775FC" w14:textId="3042F851" w:rsidR="008C508F" w:rsidRPr="00F713CD" w:rsidRDefault="00F713CD" w:rsidP="008C508F">
      <w:pPr>
        <w:widowControl w:val="0"/>
        <w:spacing w:after="0"/>
        <w:contextualSpacing/>
        <w:rPr>
          <w:rFonts w:ascii="Palatino Linotype" w:hAnsi="Palatino Linotype"/>
          <w:b/>
          <w:sz w:val="24"/>
          <w:szCs w:val="24"/>
          <w:u w:val="single"/>
        </w:rPr>
      </w:pPr>
      <w:r w:rsidRPr="00F713CD">
        <w:rPr>
          <w:rFonts w:ascii="Palatino Linotype" w:hAnsi="Palatino Linotype"/>
          <w:b/>
          <w:sz w:val="24"/>
          <w:szCs w:val="24"/>
          <w:u w:val="single"/>
        </w:rPr>
        <w:t>CEO Employment Contract language review</w:t>
      </w:r>
    </w:p>
    <w:p w14:paraId="388117A0" w14:textId="3B2AD287" w:rsidR="00F713CD" w:rsidRPr="00F713CD" w:rsidRDefault="00F713CD" w:rsidP="00E17D04">
      <w:pPr>
        <w:widowControl w:val="0"/>
        <w:spacing w:after="0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As part of the CEO Employment Contract language review, board member, Jeanne Pearl-Wright inquired about the probation period/performance evaluation and </w:t>
      </w:r>
    </w:p>
    <w:p w14:paraId="6CE50E54" w14:textId="6649E032" w:rsidR="008C508F" w:rsidRDefault="007B5D3E" w:rsidP="00E17D04">
      <w:pPr>
        <w:widowControl w:val="0"/>
        <w:spacing w:after="0"/>
        <w:rPr>
          <w:rFonts w:ascii="Palatino Linotype" w:eastAsia="Times New Roman" w:hAnsi="Palatino Linotype" w:cs="Arial"/>
          <w:b/>
          <w:sz w:val="24"/>
          <w:szCs w:val="24"/>
        </w:rPr>
      </w:pPr>
      <w:r>
        <w:rPr>
          <w:rFonts w:ascii="Palatino Linotype" w:eastAsia="Times New Roman" w:hAnsi="Palatino Linotype" w:cs="Arial"/>
          <w:b/>
          <w:sz w:val="24"/>
          <w:szCs w:val="24"/>
        </w:rPr>
        <w:t xml:space="preserve">noted that the contract indicated that the performance review should be conducted in the month of September.  However, traditionally, CEO Performance Evaluation is scheduled for </w:t>
      </w:r>
      <w:proofErr w:type="gramStart"/>
      <w:r>
        <w:rPr>
          <w:rFonts w:ascii="Palatino Linotype" w:eastAsia="Times New Roman" w:hAnsi="Palatino Linotype" w:cs="Arial"/>
          <w:b/>
          <w:sz w:val="24"/>
          <w:szCs w:val="24"/>
        </w:rPr>
        <w:t>review</w:t>
      </w:r>
      <w:proofErr w:type="gramEnd"/>
      <w:r>
        <w:rPr>
          <w:rFonts w:ascii="Palatino Linotype" w:eastAsia="Times New Roman" w:hAnsi="Palatino Linotype" w:cs="Arial"/>
          <w:b/>
          <w:sz w:val="24"/>
          <w:szCs w:val="24"/>
        </w:rPr>
        <w:t xml:space="preserve"> the 2</w:t>
      </w:r>
      <w:r w:rsidRPr="007B5D3E">
        <w:rPr>
          <w:rFonts w:ascii="Palatino Linotype" w:eastAsia="Times New Roman" w:hAnsi="Palatino Linotype" w:cs="Arial"/>
          <w:b/>
          <w:sz w:val="24"/>
          <w:szCs w:val="24"/>
          <w:vertAlign w:val="superscript"/>
        </w:rPr>
        <w:t>nd</w:t>
      </w:r>
      <w:r>
        <w:rPr>
          <w:rFonts w:ascii="Palatino Linotype" w:eastAsia="Times New Roman" w:hAnsi="Palatino Linotype" w:cs="Arial"/>
          <w:b/>
          <w:sz w:val="24"/>
          <w:szCs w:val="24"/>
        </w:rPr>
        <w:t xml:space="preserve"> Monday in the month of October.</w:t>
      </w:r>
    </w:p>
    <w:p w14:paraId="2E9EC7B8" w14:textId="77777777" w:rsidR="007B5D3E" w:rsidRDefault="007B5D3E" w:rsidP="00E17D04">
      <w:pPr>
        <w:widowControl w:val="0"/>
        <w:spacing w:after="0"/>
        <w:rPr>
          <w:rFonts w:ascii="Palatino Linotype" w:eastAsia="Times New Roman" w:hAnsi="Palatino Linotype" w:cs="Arial"/>
          <w:b/>
          <w:sz w:val="24"/>
          <w:szCs w:val="24"/>
        </w:rPr>
      </w:pPr>
    </w:p>
    <w:p w14:paraId="6065F8B3" w14:textId="18FE2844" w:rsidR="00F713CD" w:rsidRDefault="00F713CD" w:rsidP="00E17D04">
      <w:pPr>
        <w:widowControl w:val="0"/>
        <w:spacing w:after="0"/>
        <w:rPr>
          <w:rFonts w:ascii="Palatino Linotype" w:eastAsia="Times New Roman" w:hAnsi="Palatino Linotype" w:cs="Arial"/>
          <w:b/>
          <w:sz w:val="24"/>
          <w:szCs w:val="24"/>
        </w:rPr>
      </w:pPr>
      <w:r>
        <w:rPr>
          <w:rFonts w:ascii="Palatino Linotype" w:eastAsia="Times New Roman" w:hAnsi="Palatino Linotype" w:cs="Arial"/>
          <w:b/>
          <w:sz w:val="24"/>
          <w:szCs w:val="24"/>
        </w:rPr>
        <w:t xml:space="preserve">CHRO, Jana Baylis advised that the contract had been sent to the attorney for review last week and that PTO is in line with Non-Rep Sick and Personal Time benefits. </w:t>
      </w:r>
    </w:p>
    <w:p w14:paraId="4DEBC5FF" w14:textId="77777777" w:rsidR="004D23F4" w:rsidRDefault="004D23F4" w:rsidP="004D23F4">
      <w:pPr>
        <w:widowControl w:val="0"/>
        <w:spacing w:after="0"/>
        <w:rPr>
          <w:rFonts w:ascii="Palatino Linotype" w:eastAsia="Times New Roman" w:hAnsi="Palatino Linotype" w:cs="Arial"/>
          <w:b/>
          <w:sz w:val="24"/>
          <w:szCs w:val="24"/>
        </w:rPr>
      </w:pPr>
    </w:p>
    <w:p w14:paraId="6917A286" w14:textId="77777777" w:rsidR="004D23F4" w:rsidRDefault="004D23F4" w:rsidP="004D23F4">
      <w:pPr>
        <w:widowControl w:val="0"/>
        <w:spacing w:after="0"/>
        <w:rPr>
          <w:rFonts w:ascii="Palatino Linotype" w:eastAsia="Times New Roman" w:hAnsi="Palatino Linotype" w:cs="Arial"/>
          <w:b/>
          <w:sz w:val="24"/>
          <w:szCs w:val="24"/>
        </w:rPr>
      </w:pPr>
      <w:r>
        <w:rPr>
          <w:rFonts w:ascii="Palatino Linotype" w:eastAsia="Times New Roman" w:hAnsi="Palatino Linotype" w:cs="Arial"/>
          <w:b/>
          <w:sz w:val="24"/>
          <w:szCs w:val="24"/>
        </w:rPr>
        <w:t>ACTION</w:t>
      </w:r>
      <w:proofErr w:type="gramStart"/>
      <w:r>
        <w:rPr>
          <w:rFonts w:ascii="Palatino Linotype" w:eastAsia="Times New Roman" w:hAnsi="Palatino Linotype" w:cs="Arial"/>
          <w:b/>
          <w:sz w:val="24"/>
          <w:szCs w:val="24"/>
        </w:rPr>
        <w:t>:  Jana</w:t>
      </w:r>
      <w:proofErr w:type="gramEnd"/>
      <w:r>
        <w:rPr>
          <w:rFonts w:ascii="Palatino Linotype" w:eastAsia="Times New Roman" w:hAnsi="Palatino Linotype" w:cs="Arial"/>
          <w:b/>
          <w:sz w:val="24"/>
          <w:szCs w:val="24"/>
        </w:rPr>
        <w:t xml:space="preserve"> will update the contract language to reflect that the CEO Performance Evaluation should be conducted no later than the end of October.</w:t>
      </w:r>
    </w:p>
    <w:p w14:paraId="2C4F87D6" w14:textId="77777777" w:rsidR="00F713CD" w:rsidRDefault="00F713CD" w:rsidP="00E17D04">
      <w:pPr>
        <w:widowControl w:val="0"/>
        <w:spacing w:after="0"/>
        <w:rPr>
          <w:rFonts w:ascii="Palatino Linotype" w:eastAsia="Times New Roman" w:hAnsi="Palatino Linotype" w:cs="Arial"/>
          <w:b/>
          <w:sz w:val="24"/>
          <w:szCs w:val="24"/>
        </w:rPr>
      </w:pPr>
    </w:p>
    <w:p w14:paraId="3DB138E3" w14:textId="4AC2D52E" w:rsidR="00580529" w:rsidRDefault="00580529" w:rsidP="00E17D04">
      <w:pPr>
        <w:widowControl w:val="0"/>
        <w:spacing w:after="0"/>
        <w:rPr>
          <w:rFonts w:ascii="Palatino Linotype" w:eastAsia="Times New Roman" w:hAnsi="Palatino Linotype" w:cs="Arial"/>
          <w:b/>
          <w:sz w:val="24"/>
          <w:szCs w:val="24"/>
        </w:rPr>
      </w:pPr>
      <w:r>
        <w:rPr>
          <w:rFonts w:ascii="Palatino Linotype" w:eastAsia="Times New Roman" w:hAnsi="Palatino Linotype" w:cs="Arial"/>
          <w:b/>
          <w:sz w:val="24"/>
          <w:szCs w:val="24"/>
        </w:rPr>
        <w:t xml:space="preserve">Committee </w:t>
      </w:r>
      <w:proofErr w:type="gramStart"/>
      <w:r>
        <w:rPr>
          <w:rFonts w:ascii="Palatino Linotype" w:eastAsia="Times New Roman" w:hAnsi="Palatino Linotype" w:cs="Arial"/>
          <w:b/>
          <w:sz w:val="24"/>
          <w:szCs w:val="24"/>
        </w:rPr>
        <w:t>member</w:t>
      </w:r>
      <w:r w:rsidR="004D23F4">
        <w:rPr>
          <w:rFonts w:ascii="Palatino Linotype" w:eastAsia="Times New Roman" w:hAnsi="Palatino Linotype" w:cs="Arial"/>
          <w:b/>
          <w:sz w:val="24"/>
          <w:szCs w:val="24"/>
        </w:rPr>
        <w:t>,</w:t>
      </w:r>
      <w:proofErr w:type="gramEnd"/>
      <w:r>
        <w:rPr>
          <w:rFonts w:ascii="Palatino Linotype" w:eastAsia="Times New Roman" w:hAnsi="Palatino Linotype" w:cs="Arial"/>
          <w:b/>
          <w:sz w:val="24"/>
          <w:szCs w:val="24"/>
        </w:rPr>
        <w:t xml:space="preserve"> Maxine Thome inquired about the following </w:t>
      </w:r>
      <w:r w:rsidR="004D23F4">
        <w:rPr>
          <w:rFonts w:ascii="Palatino Linotype" w:eastAsia="Times New Roman" w:hAnsi="Palatino Linotype" w:cs="Arial"/>
          <w:b/>
          <w:sz w:val="24"/>
          <w:szCs w:val="24"/>
        </w:rPr>
        <w:t>items:</w:t>
      </w:r>
    </w:p>
    <w:p w14:paraId="3D73FEE3" w14:textId="77777777" w:rsidR="004D23F4" w:rsidRDefault="004D23F4" w:rsidP="00E17D04">
      <w:pPr>
        <w:widowControl w:val="0"/>
        <w:spacing w:after="0"/>
        <w:rPr>
          <w:rFonts w:ascii="Palatino Linotype" w:eastAsia="Times New Roman" w:hAnsi="Palatino Linotype" w:cs="Arial"/>
          <w:b/>
          <w:sz w:val="24"/>
          <w:szCs w:val="24"/>
        </w:rPr>
      </w:pPr>
    </w:p>
    <w:p w14:paraId="5A8A5C51" w14:textId="72670631" w:rsidR="00F713CD" w:rsidRPr="00F713CD" w:rsidRDefault="00AF2BF2" w:rsidP="00E17D04">
      <w:pPr>
        <w:widowControl w:val="0"/>
        <w:spacing w:after="0"/>
        <w:rPr>
          <w:rFonts w:ascii="Palatino Linotype" w:eastAsia="Times New Roman" w:hAnsi="Palatino Linotype" w:cs="Arial"/>
          <w:b/>
          <w:sz w:val="24"/>
          <w:szCs w:val="24"/>
          <w:u w:val="single"/>
        </w:rPr>
      </w:pPr>
      <w:r>
        <w:rPr>
          <w:rFonts w:ascii="Palatino Linotype" w:eastAsia="Times New Roman" w:hAnsi="Palatino Linotype" w:cs="Arial"/>
          <w:b/>
          <w:sz w:val="24"/>
          <w:szCs w:val="24"/>
          <w:u w:val="single"/>
        </w:rPr>
        <w:t xml:space="preserve">#13, </w:t>
      </w:r>
      <w:r w:rsidR="00F713CD" w:rsidRPr="00F713CD">
        <w:rPr>
          <w:rFonts w:ascii="Palatino Linotype" w:eastAsia="Times New Roman" w:hAnsi="Palatino Linotype" w:cs="Arial"/>
          <w:b/>
          <w:sz w:val="24"/>
          <w:szCs w:val="24"/>
          <w:u w:val="single"/>
        </w:rPr>
        <w:t xml:space="preserve">Assignment or </w:t>
      </w:r>
      <w:proofErr w:type="gramStart"/>
      <w:r w:rsidR="00F713CD" w:rsidRPr="00F713CD">
        <w:rPr>
          <w:rFonts w:ascii="Palatino Linotype" w:eastAsia="Times New Roman" w:hAnsi="Palatino Linotype" w:cs="Arial"/>
          <w:b/>
          <w:sz w:val="24"/>
          <w:szCs w:val="24"/>
          <w:u w:val="single"/>
        </w:rPr>
        <w:t>Sub</w:t>
      </w:r>
      <w:r>
        <w:rPr>
          <w:rFonts w:ascii="Palatino Linotype" w:eastAsia="Times New Roman" w:hAnsi="Palatino Linotype" w:cs="Arial"/>
          <w:b/>
          <w:sz w:val="24"/>
          <w:szCs w:val="24"/>
          <w:u w:val="single"/>
        </w:rPr>
        <w:t xml:space="preserve"> </w:t>
      </w:r>
      <w:r w:rsidR="00F713CD" w:rsidRPr="00F713CD">
        <w:rPr>
          <w:rFonts w:ascii="Palatino Linotype" w:eastAsia="Times New Roman" w:hAnsi="Palatino Linotype" w:cs="Arial"/>
          <w:b/>
          <w:sz w:val="24"/>
          <w:szCs w:val="24"/>
          <w:u w:val="single"/>
        </w:rPr>
        <w:t>contracting</w:t>
      </w:r>
      <w:proofErr w:type="gramEnd"/>
    </w:p>
    <w:p w14:paraId="5598F058" w14:textId="52008294" w:rsidR="00F713CD" w:rsidRDefault="00F713CD" w:rsidP="00E17D04">
      <w:pPr>
        <w:widowControl w:val="0"/>
        <w:spacing w:after="0"/>
        <w:rPr>
          <w:rFonts w:ascii="Palatino Linotype" w:eastAsia="Times New Roman" w:hAnsi="Palatino Linotype" w:cs="Arial"/>
          <w:b/>
          <w:sz w:val="24"/>
          <w:szCs w:val="24"/>
        </w:rPr>
      </w:pPr>
      <w:r>
        <w:rPr>
          <w:rFonts w:ascii="Palatino Linotype" w:eastAsia="Times New Roman" w:hAnsi="Palatino Linotype" w:cs="Arial"/>
          <w:b/>
          <w:sz w:val="24"/>
          <w:szCs w:val="24"/>
        </w:rPr>
        <w:t xml:space="preserve">ACTION: CHRO, Jana </w:t>
      </w:r>
      <w:proofErr w:type="gramStart"/>
      <w:r>
        <w:rPr>
          <w:rFonts w:ascii="Palatino Linotype" w:eastAsia="Times New Roman" w:hAnsi="Palatino Linotype" w:cs="Arial"/>
          <w:b/>
          <w:sz w:val="24"/>
          <w:szCs w:val="24"/>
        </w:rPr>
        <w:t>Baylis</w:t>
      </w:r>
      <w:proofErr w:type="gramEnd"/>
      <w:r>
        <w:rPr>
          <w:rFonts w:ascii="Palatino Linotype" w:eastAsia="Times New Roman" w:hAnsi="Palatino Linotype" w:cs="Arial"/>
          <w:b/>
          <w:sz w:val="24"/>
          <w:szCs w:val="24"/>
        </w:rPr>
        <w:t xml:space="preserve"> will provide a concrete example.</w:t>
      </w:r>
    </w:p>
    <w:p w14:paraId="7017A46F" w14:textId="77777777" w:rsidR="00F713CD" w:rsidRDefault="00F713CD" w:rsidP="00E17D04">
      <w:pPr>
        <w:widowControl w:val="0"/>
        <w:spacing w:after="0"/>
        <w:rPr>
          <w:rFonts w:ascii="Palatino Linotype" w:eastAsia="Times New Roman" w:hAnsi="Palatino Linotype" w:cs="Arial"/>
          <w:b/>
          <w:sz w:val="24"/>
          <w:szCs w:val="24"/>
        </w:rPr>
      </w:pPr>
    </w:p>
    <w:p w14:paraId="7E6AC1AF" w14:textId="2D854B15" w:rsidR="00580529" w:rsidRPr="00580529" w:rsidRDefault="00580529" w:rsidP="00E17D04">
      <w:pPr>
        <w:widowControl w:val="0"/>
        <w:spacing w:after="0"/>
        <w:rPr>
          <w:rFonts w:ascii="Palatino Linotype" w:eastAsia="Times New Roman" w:hAnsi="Palatino Linotype" w:cs="Arial"/>
          <w:b/>
          <w:sz w:val="24"/>
          <w:szCs w:val="24"/>
          <w:u w:val="single"/>
        </w:rPr>
      </w:pPr>
      <w:r w:rsidRPr="00580529">
        <w:rPr>
          <w:rFonts w:ascii="Palatino Linotype" w:eastAsia="Times New Roman" w:hAnsi="Palatino Linotype" w:cs="Arial"/>
          <w:b/>
          <w:sz w:val="24"/>
          <w:szCs w:val="24"/>
          <w:u w:val="single"/>
        </w:rPr>
        <w:t>#8, Item #2, Outside Employment</w:t>
      </w:r>
    </w:p>
    <w:p w14:paraId="2D836B91" w14:textId="66DEE55C" w:rsidR="00F713CD" w:rsidRDefault="004D23F4" w:rsidP="00E17D04">
      <w:pPr>
        <w:widowControl w:val="0"/>
        <w:spacing w:after="0"/>
        <w:rPr>
          <w:rFonts w:ascii="Palatino Linotype" w:eastAsia="Times New Roman" w:hAnsi="Palatino Linotype" w:cs="Arial"/>
          <w:b/>
          <w:sz w:val="24"/>
          <w:szCs w:val="24"/>
        </w:rPr>
      </w:pPr>
      <w:r>
        <w:rPr>
          <w:rFonts w:ascii="Palatino Linotype" w:eastAsia="Times New Roman" w:hAnsi="Palatino Linotype" w:cs="Arial"/>
          <w:b/>
          <w:sz w:val="24"/>
          <w:szCs w:val="24"/>
        </w:rPr>
        <w:t xml:space="preserve">Current language states that </w:t>
      </w:r>
      <w:proofErr w:type="gramStart"/>
      <w:r>
        <w:rPr>
          <w:rFonts w:ascii="Palatino Linotype" w:eastAsia="Times New Roman" w:hAnsi="Palatino Linotype" w:cs="Arial"/>
          <w:b/>
          <w:sz w:val="24"/>
          <w:szCs w:val="24"/>
        </w:rPr>
        <w:t>individual</w:t>
      </w:r>
      <w:proofErr w:type="gramEnd"/>
      <w:r>
        <w:rPr>
          <w:rFonts w:ascii="Palatino Linotype" w:eastAsia="Times New Roman" w:hAnsi="Palatino Linotype" w:cs="Arial"/>
          <w:b/>
          <w:sz w:val="24"/>
          <w:szCs w:val="24"/>
        </w:rPr>
        <w:t xml:space="preserve"> would not</w:t>
      </w:r>
      <w:r w:rsidR="00F713CD">
        <w:rPr>
          <w:rFonts w:ascii="Palatino Linotype" w:eastAsia="Times New Roman" w:hAnsi="Palatino Linotype" w:cs="Arial"/>
          <w:b/>
          <w:sz w:val="24"/>
          <w:szCs w:val="24"/>
        </w:rPr>
        <w:t xml:space="preserve"> be </w:t>
      </w:r>
      <w:r>
        <w:rPr>
          <w:rFonts w:ascii="Palatino Linotype" w:eastAsia="Times New Roman" w:hAnsi="Palatino Linotype" w:cs="Arial"/>
          <w:b/>
          <w:sz w:val="24"/>
          <w:szCs w:val="24"/>
        </w:rPr>
        <w:t xml:space="preserve">able to </w:t>
      </w:r>
      <w:r w:rsidR="00F713CD">
        <w:rPr>
          <w:rFonts w:ascii="Palatino Linotype" w:eastAsia="Times New Roman" w:hAnsi="Palatino Linotype" w:cs="Arial"/>
          <w:b/>
          <w:sz w:val="24"/>
          <w:szCs w:val="24"/>
        </w:rPr>
        <w:t>engage in outside employment during the regular working hours.  Discussion ensued.</w:t>
      </w:r>
    </w:p>
    <w:p w14:paraId="539F485C" w14:textId="77777777" w:rsidR="00F713CD" w:rsidRDefault="00F713CD" w:rsidP="00E17D04">
      <w:pPr>
        <w:widowControl w:val="0"/>
        <w:spacing w:after="0"/>
        <w:rPr>
          <w:rFonts w:ascii="Palatino Linotype" w:eastAsia="Times New Roman" w:hAnsi="Palatino Linotype" w:cs="Arial"/>
          <w:b/>
          <w:sz w:val="24"/>
          <w:szCs w:val="24"/>
        </w:rPr>
      </w:pPr>
    </w:p>
    <w:p w14:paraId="609DB5F7" w14:textId="00C31E09" w:rsidR="00F713CD" w:rsidRDefault="00F713CD" w:rsidP="00E17D04">
      <w:pPr>
        <w:widowControl w:val="0"/>
        <w:spacing w:after="0"/>
        <w:rPr>
          <w:rFonts w:ascii="Palatino Linotype" w:eastAsia="Times New Roman" w:hAnsi="Palatino Linotype" w:cs="Arial"/>
          <w:b/>
          <w:sz w:val="24"/>
          <w:szCs w:val="24"/>
        </w:rPr>
      </w:pPr>
      <w:r>
        <w:rPr>
          <w:rFonts w:ascii="Palatino Linotype" w:eastAsia="Times New Roman" w:hAnsi="Palatino Linotype" w:cs="Arial"/>
          <w:b/>
          <w:sz w:val="24"/>
          <w:szCs w:val="24"/>
        </w:rPr>
        <w:t>ACTION</w:t>
      </w:r>
      <w:proofErr w:type="gramStart"/>
      <w:r>
        <w:rPr>
          <w:rFonts w:ascii="Palatino Linotype" w:eastAsia="Times New Roman" w:hAnsi="Palatino Linotype" w:cs="Arial"/>
          <w:b/>
          <w:sz w:val="24"/>
          <w:szCs w:val="24"/>
        </w:rPr>
        <w:t>:  It</w:t>
      </w:r>
      <w:proofErr w:type="gramEnd"/>
      <w:r>
        <w:rPr>
          <w:rFonts w:ascii="Palatino Linotype" w:eastAsia="Times New Roman" w:hAnsi="Palatino Linotype" w:cs="Arial"/>
          <w:b/>
          <w:sz w:val="24"/>
          <w:szCs w:val="24"/>
        </w:rPr>
        <w:t xml:space="preserve"> was determined based on the contract that any exceptions</w:t>
      </w:r>
      <w:r w:rsidR="004D23F4">
        <w:rPr>
          <w:rFonts w:ascii="Palatino Linotype" w:eastAsia="Times New Roman" w:hAnsi="Palatino Linotype" w:cs="Arial"/>
          <w:b/>
          <w:sz w:val="24"/>
          <w:szCs w:val="24"/>
        </w:rPr>
        <w:t xml:space="preserve"> to the existing language</w:t>
      </w:r>
      <w:r>
        <w:rPr>
          <w:rFonts w:ascii="Palatino Linotype" w:eastAsia="Times New Roman" w:hAnsi="Palatino Linotype" w:cs="Arial"/>
          <w:b/>
          <w:sz w:val="24"/>
          <w:szCs w:val="24"/>
        </w:rPr>
        <w:t xml:space="preserve"> would</w:t>
      </w:r>
      <w:r w:rsidR="004D23F4">
        <w:rPr>
          <w:rFonts w:ascii="Palatino Linotype" w:eastAsia="Times New Roman" w:hAnsi="Palatino Linotype" w:cs="Arial"/>
          <w:b/>
          <w:sz w:val="24"/>
          <w:szCs w:val="24"/>
        </w:rPr>
        <w:t xml:space="preserve"> require approval from the CMHA-CEI Board Chair and would</w:t>
      </w:r>
      <w:r w:rsidR="00AF2BF2">
        <w:rPr>
          <w:rFonts w:ascii="Palatino Linotype" w:eastAsia="Times New Roman" w:hAnsi="Palatino Linotype" w:cs="Arial"/>
          <w:b/>
          <w:sz w:val="24"/>
          <w:szCs w:val="24"/>
        </w:rPr>
        <w:t xml:space="preserve"> need to be negotiated</w:t>
      </w:r>
      <w:r w:rsidR="004D23F4">
        <w:rPr>
          <w:rFonts w:ascii="Palatino Linotype" w:eastAsia="Times New Roman" w:hAnsi="Palatino Linotype" w:cs="Arial"/>
          <w:b/>
          <w:sz w:val="24"/>
          <w:szCs w:val="24"/>
        </w:rPr>
        <w:t>.</w:t>
      </w:r>
    </w:p>
    <w:p w14:paraId="739C9F0E" w14:textId="77777777" w:rsidR="00F713CD" w:rsidRDefault="00F713CD" w:rsidP="00E17D04">
      <w:pPr>
        <w:widowControl w:val="0"/>
        <w:spacing w:after="0"/>
        <w:rPr>
          <w:rFonts w:ascii="Palatino Linotype" w:eastAsia="Times New Roman" w:hAnsi="Palatino Linotype" w:cs="Arial"/>
          <w:b/>
          <w:sz w:val="24"/>
          <w:szCs w:val="24"/>
        </w:rPr>
      </w:pPr>
    </w:p>
    <w:p w14:paraId="33B76AE0" w14:textId="6FBF8A4F" w:rsidR="00F713CD" w:rsidRDefault="00F713CD" w:rsidP="00E17D04">
      <w:pPr>
        <w:widowControl w:val="0"/>
        <w:spacing w:after="0"/>
        <w:rPr>
          <w:rFonts w:ascii="Palatino Linotype" w:eastAsia="Times New Roman" w:hAnsi="Palatino Linotype" w:cs="Arial"/>
          <w:b/>
          <w:sz w:val="24"/>
          <w:szCs w:val="24"/>
        </w:rPr>
      </w:pPr>
      <w:r w:rsidRPr="00580529">
        <w:rPr>
          <w:rFonts w:ascii="Palatino Linotype" w:eastAsia="Times New Roman" w:hAnsi="Palatino Linotype" w:cs="Arial"/>
          <w:b/>
          <w:sz w:val="24"/>
          <w:szCs w:val="24"/>
        </w:rPr>
        <w:t xml:space="preserve">ACTION: CHRO, Jana Baylis will ask </w:t>
      </w:r>
      <w:r w:rsidR="00F31E30" w:rsidRPr="00580529">
        <w:rPr>
          <w:rFonts w:ascii="Palatino Linotype" w:eastAsia="Times New Roman" w:hAnsi="Palatino Linotype" w:cs="Arial"/>
          <w:b/>
          <w:sz w:val="24"/>
          <w:szCs w:val="24"/>
        </w:rPr>
        <w:t xml:space="preserve">the </w:t>
      </w:r>
      <w:r w:rsidRPr="00580529">
        <w:rPr>
          <w:rFonts w:ascii="Palatino Linotype" w:eastAsia="Times New Roman" w:hAnsi="Palatino Linotype" w:cs="Arial"/>
          <w:b/>
          <w:sz w:val="24"/>
          <w:szCs w:val="24"/>
        </w:rPr>
        <w:t xml:space="preserve">attorney about </w:t>
      </w:r>
      <w:r w:rsidR="00580529" w:rsidRPr="00580529">
        <w:rPr>
          <w:rFonts w:ascii="Palatino Linotype" w:eastAsia="Times New Roman" w:hAnsi="Palatino Linotype" w:cs="Arial"/>
          <w:b/>
          <w:sz w:val="24"/>
          <w:szCs w:val="24"/>
        </w:rPr>
        <w:t xml:space="preserve">incorporating alternate </w:t>
      </w:r>
      <w:r w:rsidRPr="00580529">
        <w:rPr>
          <w:rFonts w:ascii="Palatino Linotype" w:eastAsia="Times New Roman" w:hAnsi="Palatino Linotype" w:cs="Arial"/>
          <w:b/>
          <w:sz w:val="24"/>
          <w:szCs w:val="24"/>
        </w:rPr>
        <w:t>language</w:t>
      </w:r>
      <w:r w:rsidR="00F31E30" w:rsidRPr="00580529">
        <w:rPr>
          <w:rFonts w:ascii="Palatino Linotype" w:eastAsia="Times New Roman" w:hAnsi="Palatino Linotype" w:cs="Arial"/>
          <w:b/>
          <w:sz w:val="24"/>
          <w:szCs w:val="24"/>
        </w:rPr>
        <w:t>;</w:t>
      </w:r>
      <w:r w:rsidR="00580529" w:rsidRPr="00580529">
        <w:rPr>
          <w:rFonts w:ascii="Palatino Linotype" w:eastAsia="Times New Roman" w:hAnsi="Palatino Linotype" w:cs="Arial"/>
          <w:b/>
          <w:sz w:val="24"/>
          <w:szCs w:val="24"/>
        </w:rPr>
        <w:t xml:space="preserve"> such as</w:t>
      </w:r>
      <w:r w:rsidRPr="00580529">
        <w:rPr>
          <w:rFonts w:ascii="Palatino Linotype" w:eastAsia="Times New Roman" w:hAnsi="Palatino Linotype" w:cs="Arial"/>
          <w:b/>
          <w:sz w:val="24"/>
          <w:szCs w:val="24"/>
        </w:rPr>
        <w:t xml:space="preserve"> CEO position supersedes any other employment, pending approval of </w:t>
      </w:r>
      <w:r w:rsidR="004D23F4">
        <w:rPr>
          <w:rFonts w:ascii="Palatino Linotype" w:eastAsia="Times New Roman" w:hAnsi="Palatino Linotype" w:cs="Arial"/>
          <w:b/>
          <w:sz w:val="24"/>
          <w:szCs w:val="24"/>
        </w:rPr>
        <w:t>CMHA-CEI Board Chair</w:t>
      </w:r>
      <w:r w:rsidR="00580529" w:rsidRPr="00580529">
        <w:rPr>
          <w:rFonts w:ascii="Palatino Linotype" w:eastAsia="Times New Roman" w:hAnsi="Palatino Linotype" w:cs="Arial"/>
          <w:b/>
          <w:sz w:val="24"/>
          <w:szCs w:val="24"/>
        </w:rPr>
        <w:t>.</w:t>
      </w:r>
    </w:p>
    <w:p w14:paraId="28AB0644" w14:textId="77777777" w:rsidR="008C5943" w:rsidRDefault="008C5943" w:rsidP="00EF0266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</w:p>
    <w:p w14:paraId="578515D2" w14:textId="77777777" w:rsidR="004D23F4" w:rsidRDefault="004D23F4" w:rsidP="00EF0266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</w:p>
    <w:p w14:paraId="3355B3A4" w14:textId="77777777" w:rsidR="004D23F4" w:rsidRDefault="004D23F4" w:rsidP="00EF0266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</w:p>
    <w:p w14:paraId="25908757" w14:textId="77777777" w:rsidR="004D23F4" w:rsidRDefault="004D23F4" w:rsidP="00EF0266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</w:p>
    <w:p w14:paraId="15173FE8" w14:textId="29685EE7" w:rsidR="00F713CD" w:rsidRPr="00F713CD" w:rsidRDefault="00F713CD" w:rsidP="00F713CD">
      <w:pPr>
        <w:spacing w:after="0" w:line="240" w:lineRule="auto"/>
        <w:rPr>
          <w:rFonts w:ascii="Palatino Linotype" w:hAnsi="Palatino Linotype"/>
          <w:b/>
          <w:sz w:val="24"/>
          <w:szCs w:val="24"/>
          <w:u w:val="single"/>
        </w:rPr>
      </w:pPr>
      <w:r w:rsidRPr="00F713CD">
        <w:rPr>
          <w:rFonts w:ascii="Palatino Linotype" w:hAnsi="Palatino Linotype"/>
          <w:b/>
          <w:sz w:val="24"/>
          <w:szCs w:val="24"/>
          <w:u w:val="single"/>
        </w:rPr>
        <w:lastRenderedPageBreak/>
        <w:t>Human Resources Update</w:t>
      </w:r>
    </w:p>
    <w:p w14:paraId="617FFEE6" w14:textId="1A35980F" w:rsidR="007B5D3E" w:rsidRDefault="00EA5487" w:rsidP="00F713CD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Human Resources (HR) Manager, </w:t>
      </w:r>
      <w:r w:rsidR="008C5943">
        <w:rPr>
          <w:rFonts w:ascii="Palatino Linotype" w:hAnsi="Palatino Linotype"/>
          <w:b/>
          <w:sz w:val="24"/>
          <w:szCs w:val="24"/>
        </w:rPr>
        <w:t xml:space="preserve">Morgan McKittrick reported that we have received </w:t>
      </w:r>
      <w:r w:rsidR="007B5D3E">
        <w:rPr>
          <w:rFonts w:ascii="Palatino Linotype" w:hAnsi="Palatino Linotype"/>
          <w:b/>
          <w:sz w:val="24"/>
          <w:szCs w:val="24"/>
        </w:rPr>
        <w:t>62</w:t>
      </w:r>
      <w:r w:rsidR="008C5943">
        <w:rPr>
          <w:rFonts w:ascii="Palatino Linotype" w:hAnsi="Palatino Linotype"/>
          <w:b/>
          <w:sz w:val="24"/>
          <w:szCs w:val="24"/>
        </w:rPr>
        <w:t xml:space="preserve"> Applications</w:t>
      </w:r>
      <w:r w:rsidR="007B5D3E">
        <w:rPr>
          <w:rFonts w:ascii="Palatino Linotype" w:hAnsi="Palatino Linotype"/>
          <w:b/>
          <w:sz w:val="24"/>
          <w:szCs w:val="24"/>
        </w:rPr>
        <w:t xml:space="preserve"> at the close of the posting on </w:t>
      </w:r>
      <w:r w:rsidR="00FF7A8A">
        <w:rPr>
          <w:rFonts w:ascii="Palatino Linotype" w:hAnsi="Palatino Linotype"/>
          <w:b/>
          <w:sz w:val="24"/>
          <w:szCs w:val="24"/>
        </w:rPr>
        <w:t>May 17, 2026</w:t>
      </w:r>
      <w:r w:rsidR="007B5D3E">
        <w:rPr>
          <w:rFonts w:ascii="Palatino Linotype" w:hAnsi="Palatino Linotype"/>
          <w:b/>
          <w:sz w:val="24"/>
          <w:szCs w:val="24"/>
        </w:rPr>
        <w:t>.</w:t>
      </w:r>
    </w:p>
    <w:p w14:paraId="5045A0C5" w14:textId="77777777" w:rsidR="00F713CD" w:rsidRPr="00F713CD" w:rsidRDefault="00F713CD" w:rsidP="00F713CD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</w:p>
    <w:p w14:paraId="46D8DA59" w14:textId="4A99209F" w:rsidR="00F31E30" w:rsidRDefault="007B5D3E" w:rsidP="006B0A53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  <w:r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It was reported by Jana Baylis, Chief Human Resource Officer that the </w:t>
      </w:r>
      <w:r w:rsidR="00FF7A8A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CEO Search </w:t>
      </w:r>
      <w:r w:rsidR="009031D9">
        <w:rPr>
          <w:rFonts w:ascii="Palatino Linotype" w:hAnsi="Palatino Linotype"/>
          <w:b/>
          <w:color w:val="000000" w:themeColor="text1"/>
          <w:sz w:val="24"/>
          <w:szCs w:val="24"/>
        </w:rPr>
        <w:t>Comm</w:t>
      </w:r>
      <w:r w:rsidR="0014239A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ittee sub </w:t>
      </w:r>
      <w:r w:rsidR="009031D9">
        <w:rPr>
          <w:rFonts w:ascii="Palatino Linotype" w:hAnsi="Palatino Linotype"/>
          <w:b/>
          <w:color w:val="000000" w:themeColor="text1"/>
          <w:sz w:val="24"/>
          <w:szCs w:val="24"/>
        </w:rPr>
        <w:t>work</w:t>
      </w:r>
      <w:r w:rsidR="00FF7A8A">
        <w:rPr>
          <w:rFonts w:ascii="Palatino Linotype" w:hAnsi="Palatino Linotype"/>
          <w:b/>
          <w:color w:val="000000" w:themeColor="text1"/>
          <w:sz w:val="24"/>
          <w:szCs w:val="24"/>
        </w:rPr>
        <w:t>group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met </w:t>
      </w:r>
      <w:r w:rsidR="006B0A53">
        <w:rPr>
          <w:rFonts w:ascii="Palatino Linotype" w:hAnsi="Palatino Linotype"/>
          <w:b/>
          <w:color w:val="000000" w:themeColor="text1"/>
          <w:sz w:val="24"/>
          <w:szCs w:val="24"/>
        </w:rPr>
        <w:t>on Friday, May 15</w:t>
      </w:r>
      <w:r w:rsidR="006B0A53" w:rsidRPr="006B0A53">
        <w:rPr>
          <w:rFonts w:ascii="Palatino Linotype" w:hAnsi="Palatino Linotype"/>
          <w:b/>
          <w:color w:val="000000" w:themeColor="text1"/>
          <w:sz w:val="24"/>
          <w:szCs w:val="24"/>
          <w:vertAlign w:val="superscript"/>
        </w:rPr>
        <w:t>th</w:t>
      </w:r>
      <w:r w:rsidR="006B0A53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from 1:30 – 4:00 pm, 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and </w:t>
      </w:r>
      <w:r w:rsidR="00FF7A8A">
        <w:rPr>
          <w:rFonts w:ascii="Palatino Linotype" w:hAnsi="Palatino Linotype"/>
          <w:b/>
          <w:color w:val="000000" w:themeColor="text1"/>
          <w:sz w:val="24"/>
          <w:szCs w:val="24"/>
        </w:rPr>
        <w:t>assist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>ed</w:t>
      </w:r>
      <w:r w:rsidR="00FF7A8A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</w:t>
      </w:r>
      <w:r w:rsidR="00EA5487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CHRO, </w:t>
      </w:r>
      <w:r w:rsidR="00FF7A8A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Jana Baylis and </w:t>
      </w:r>
      <w:r w:rsidR="00EA5487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Human Resources Manager, </w:t>
      </w:r>
      <w:r w:rsidR="00FF7A8A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Morgan McKittrick with reviewing </w:t>
      </w:r>
      <w:r w:rsidR="006B0A53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and 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>vett</w:t>
      </w:r>
      <w:r w:rsidR="006B0A53">
        <w:rPr>
          <w:rFonts w:ascii="Palatino Linotype" w:hAnsi="Palatino Linotype"/>
          <w:b/>
          <w:color w:val="000000" w:themeColor="text1"/>
          <w:sz w:val="24"/>
          <w:szCs w:val="24"/>
        </w:rPr>
        <w:t>ing all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</w:t>
      </w:r>
      <w:r w:rsidR="00AA5C0A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CEO position 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>Applications and Resumes</w:t>
      </w:r>
      <w:r w:rsidR="004F0989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using </w:t>
      </w:r>
      <w:r w:rsidR="004F0989" w:rsidRPr="00AA5C0A">
        <w:rPr>
          <w:rFonts w:ascii="Palatino Linotype" w:hAnsi="Palatino Linotype"/>
          <w:b/>
          <w:color w:val="000000" w:themeColor="text1"/>
          <w:sz w:val="24"/>
          <w:szCs w:val="24"/>
        </w:rPr>
        <w:t>established criteria</w:t>
      </w:r>
      <w:r w:rsidR="004F0989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which included</w:t>
      </w:r>
      <w:r w:rsidR="00AA5C0A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but was not limited to the following</w:t>
      </w:r>
      <w:r w:rsidR="00F31E30">
        <w:rPr>
          <w:rFonts w:ascii="Palatino Linotype" w:hAnsi="Palatino Linotype"/>
          <w:b/>
          <w:color w:val="000000" w:themeColor="text1"/>
          <w:sz w:val="24"/>
          <w:szCs w:val="24"/>
        </w:rPr>
        <w:t>:</w:t>
      </w:r>
    </w:p>
    <w:p w14:paraId="76553C67" w14:textId="2ED7D044" w:rsidR="00F31E30" w:rsidRPr="00F31E30" w:rsidRDefault="004F0989" w:rsidP="00F31E30">
      <w:pPr>
        <w:pStyle w:val="ListParagraph"/>
        <w:numPr>
          <w:ilvl w:val="0"/>
          <w:numId w:val="35"/>
        </w:numPr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F31E30">
        <w:rPr>
          <w:rFonts w:ascii="Palatino Linotype" w:hAnsi="Palatino Linotype"/>
          <w:b/>
          <w:color w:val="000000" w:themeColor="text1"/>
          <w:sz w:val="24"/>
          <w:szCs w:val="24"/>
        </w:rPr>
        <w:t>Out of State</w:t>
      </w:r>
      <w:r w:rsidR="00AA5C0A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, </w:t>
      </w:r>
      <w:r w:rsidR="00F31E30" w:rsidRPr="00F31E30">
        <w:rPr>
          <w:rFonts w:ascii="Palatino Linotype" w:hAnsi="Palatino Linotype"/>
          <w:b/>
          <w:color w:val="000000" w:themeColor="text1"/>
          <w:sz w:val="24"/>
          <w:szCs w:val="24"/>
        </w:rPr>
        <w:t>there were 26 Out-of-State Application and Resumes</w:t>
      </w:r>
    </w:p>
    <w:p w14:paraId="50ADBD2D" w14:textId="23DB690B" w:rsidR="00F31E30" w:rsidRPr="00F31E30" w:rsidRDefault="00F31E30" w:rsidP="00F31E30">
      <w:pPr>
        <w:pStyle w:val="ListParagraph"/>
        <w:numPr>
          <w:ilvl w:val="0"/>
          <w:numId w:val="35"/>
        </w:numPr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F31E30">
        <w:rPr>
          <w:rFonts w:ascii="Palatino Linotype" w:hAnsi="Palatino Linotype"/>
          <w:b/>
          <w:color w:val="000000" w:themeColor="text1"/>
          <w:sz w:val="24"/>
          <w:szCs w:val="24"/>
        </w:rPr>
        <w:t>Recent experience with the Michigan Mental Health code and Medicaid system</w:t>
      </w:r>
    </w:p>
    <w:p w14:paraId="3531C05F" w14:textId="145BC968" w:rsidR="00F31E30" w:rsidRPr="00F31E30" w:rsidRDefault="00F31E30" w:rsidP="006B0A53">
      <w:pPr>
        <w:pStyle w:val="ListParagraph"/>
        <w:numPr>
          <w:ilvl w:val="0"/>
          <w:numId w:val="35"/>
        </w:numPr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F31E30">
        <w:rPr>
          <w:rFonts w:ascii="Palatino Linotype" w:hAnsi="Palatino Linotype"/>
          <w:b/>
          <w:color w:val="000000" w:themeColor="text1"/>
          <w:sz w:val="24"/>
          <w:szCs w:val="24"/>
        </w:rPr>
        <w:t>Supervis</w:t>
      </w:r>
      <w:r w:rsidR="00226C6B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ion responsibilities for a </w:t>
      </w:r>
      <w:r w:rsidRPr="00F31E30">
        <w:rPr>
          <w:rFonts w:ascii="Palatino Linotype" w:hAnsi="Palatino Linotype"/>
          <w:b/>
          <w:color w:val="000000" w:themeColor="text1"/>
          <w:sz w:val="24"/>
          <w:szCs w:val="24"/>
        </w:rPr>
        <w:t>large staff</w:t>
      </w:r>
    </w:p>
    <w:p w14:paraId="088EF027" w14:textId="6FF551D4" w:rsidR="00AA5C0A" w:rsidRDefault="006B0A53" w:rsidP="006B0A53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  <w:r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Of the 62, </w:t>
      </w:r>
      <w:r w:rsidRPr="00F713CD">
        <w:rPr>
          <w:rFonts w:ascii="Palatino Linotype" w:hAnsi="Palatino Linotype"/>
          <w:b/>
          <w:color w:val="000000" w:themeColor="text1"/>
          <w:sz w:val="24"/>
          <w:szCs w:val="24"/>
        </w:rPr>
        <w:t>seven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</w:t>
      </w:r>
      <w:r w:rsidR="00AA5C0A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Applications and Resumes 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were selected to be presented to the CEO Search Committee at </w:t>
      </w:r>
      <w:proofErr w:type="gramStart"/>
      <w:r>
        <w:rPr>
          <w:rFonts w:ascii="Palatino Linotype" w:hAnsi="Palatino Linotype"/>
          <w:b/>
          <w:color w:val="000000" w:themeColor="text1"/>
          <w:sz w:val="24"/>
          <w:szCs w:val="24"/>
        </w:rPr>
        <w:t>it’s</w:t>
      </w:r>
      <w:proofErr w:type="gramEnd"/>
      <w:r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May 21, 3:30 meeting. </w:t>
      </w:r>
      <w:r w:rsidR="00AA5C0A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Of the </w:t>
      </w:r>
      <w:r w:rsidR="00336E3A">
        <w:rPr>
          <w:rFonts w:ascii="Palatino Linotype" w:hAnsi="Palatino Linotype"/>
          <w:b/>
          <w:color w:val="000000" w:themeColor="text1"/>
          <w:sz w:val="24"/>
          <w:szCs w:val="24"/>
        </w:rPr>
        <w:t>seven</w:t>
      </w:r>
      <w:r w:rsidR="00AA5C0A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, </w:t>
      </w:r>
      <w:r w:rsidR="00336E3A">
        <w:rPr>
          <w:rFonts w:ascii="Palatino Linotype" w:hAnsi="Palatino Linotype"/>
          <w:b/>
          <w:color w:val="000000" w:themeColor="text1"/>
          <w:sz w:val="24"/>
          <w:szCs w:val="24"/>
        </w:rPr>
        <w:t>two</w:t>
      </w:r>
      <w:r w:rsidR="00AA5C0A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requested to be confidential and </w:t>
      </w:r>
      <w:r w:rsidR="00336E3A">
        <w:rPr>
          <w:rFonts w:ascii="Palatino Linotype" w:hAnsi="Palatino Linotype"/>
          <w:b/>
          <w:color w:val="000000" w:themeColor="text1"/>
          <w:sz w:val="24"/>
          <w:szCs w:val="24"/>
        </w:rPr>
        <w:t>five</w:t>
      </w:r>
      <w:r w:rsidR="00AA5C0A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were non-confidential.  The CEO Search Committee reviewed </w:t>
      </w:r>
      <w:r w:rsidR="00580529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and discussed each of the </w:t>
      </w:r>
      <w:r w:rsidR="00336E3A">
        <w:rPr>
          <w:rFonts w:ascii="Palatino Linotype" w:hAnsi="Palatino Linotype"/>
          <w:b/>
          <w:color w:val="000000" w:themeColor="text1"/>
          <w:sz w:val="24"/>
          <w:szCs w:val="24"/>
        </w:rPr>
        <w:t>five</w:t>
      </w:r>
      <w:r w:rsidR="00AA5C0A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non-confidential Applications and Resumes in open session</w:t>
      </w:r>
      <w:r w:rsidR="00580529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, </w:t>
      </w:r>
      <w:r w:rsidR="00AA5C0A">
        <w:rPr>
          <w:rFonts w:ascii="Palatino Linotype" w:hAnsi="Palatino Linotype"/>
          <w:b/>
          <w:color w:val="000000" w:themeColor="text1"/>
          <w:sz w:val="24"/>
          <w:szCs w:val="24"/>
        </w:rPr>
        <w:t>then went into closed session to review the remaining 2</w:t>
      </w:r>
      <w:r w:rsidR="00580529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confidential</w:t>
      </w:r>
      <w:r w:rsidR="00AA5C0A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Applications and Resumes.  </w:t>
      </w:r>
    </w:p>
    <w:p w14:paraId="7F228F4D" w14:textId="10DC2EB1" w:rsidR="00AA5C0A" w:rsidRPr="00AA5C0A" w:rsidRDefault="00AA5C0A" w:rsidP="00807930">
      <w:pPr>
        <w:spacing w:after="0" w:line="240" w:lineRule="auto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 w:rsidRPr="00AA5C0A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Closed Session</w:t>
      </w:r>
    </w:p>
    <w:p w14:paraId="541F962A" w14:textId="77777777" w:rsidR="00807930" w:rsidRDefault="00807930" w:rsidP="00807930">
      <w:pPr>
        <w:spacing w:after="0" w:line="240" w:lineRule="auto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 w:rsidRPr="00807930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ACTION:</w:t>
      </w:r>
    </w:p>
    <w:p w14:paraId="1F376D33" w14:textId="497376BE" w:rsidR="00AA5C0A" w:rsidRPr="00807930" w:rsidRDefault="00AA5C0A" w:rsidP="00807930">
      <w:pPr>
        <w:spacing w:after="0" w:line="240" w:lineRule="auto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>
        <w:rPr>
          <w:rFonts w:ascii="Palatino Linotype" w:hAnsi="Palatino Linotype"/>
          <w:b/>
          <w:color w:val="000000" w:themeColor="text1"/>
          <w:sz w:val="24"/>
          <w:szCs w:val="24"/>
        </w:rPr>
        <w:t>MOVED by Dwight Washington and SUPPORTED by Tim Hanna</w:t>
      </w:r>
      <w:r w:rsidR="00807930" w:rsidRPr="00807930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 xml:space="preserve"> that the </w:t>
      </w:r>
      <w:r w:rsidR="00807930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 xml:space="preserve">CEO Search Committee </w:t>
      </w:r>
      <w:r w:rsidR="00807930" w:rsidRPr="00807930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of Community Mental Health Authority of Clinton, Eaton and Ingham Counties (</w:t>
      </w:r>
      <w:r w:rsidR="00807930" w:rsidRPr="00807930">
        <w:rPr>
          <w:rFonts w:ascii="Palatino Linotype" w:hAnsi="Palatino Linotype" w:cs="Arial"/>
          <w:b/>
          <w:color w:val="000000" w:themeColor="text1"/>
          <w:sz w:val="24"/>
          <w:szCs w:val="24"/>
        </w:rPr>
        <w:t>CM</w:t>
      </w:r>
      <w:r w:rsidR="00807930">
        <w:rPr>
          <w:rFonts w:ascii="Palatino Linotype" w:hAnsi="Palatino Linotype" w:cs="Arial"/>
          <w:b/>
          <w:color w:val="000000" w:themeColor="text1"/>
          <w:sz w:val="24"/>
          <w:szCs w:val="24"/>
        </w:rPr>
        <w:t>HA-CEI)</w:t>
      </w:r>
      <w:r w:rsidR="00807930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go into closed session </w:t>
      </w:r>
      <w:r w:rsidR="00807930">
        <w:rPr>
          <w:rFonts w:ascii="Palatino Linotype" w:hAnsi="Palatino Linotype"/>
          <w:b/>
          <w:color w:val="000000" w:themeColor="text1"/>
          <w:sz w:val="24"/>
          <w:szCs w:val="24"/>
        </w:rPr>
        <w:t>at 4:</w:t>
      </w:r>
      <w:r w:rsidR="00580529">
        <w:rPr>
          <w:rFonts w:ascii="Palatino Linotype" w:hAnsi="Palatino Linotype"/>
          <w:b/>
          <w:color w:val="000000" w:themeColor="text1"/>
          <w:sz w:val="24"/>
          <w:szCs w:val="24"/>
        </w:rPr>
        <w:t>35</w:t>
      </w:r>
      <w:r w:rsidR="00807930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pm, 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>for preliminary candidate discussion under Section 8(f) of the OMA, MCL 15.28(f)</w:t>
      </w:r>
      <w:r w:rsidR="00807930">
        <w:rPr>
          <w:rFonts w:ascii="Palatino Linotype" w:hAnsi="Palatino Linotype"/>
          <w:b/>
          <w:color w:val="000000" w:themeColor="text1"/>
          <w:sz w:val="24"/>
          <w:szCs w:val="24"/>
        </w:rPr>
        <w:t>.</w:t>
      </w:r>
    </w:p>
    <w:p w14:paraId="3E597480" w14:textId="77777777" w:rsidR="00807930" w:rsidRDefault="00807930" w:rsidP="00807930">
      <w:pPr>
        <w:spacing w:after="0" w:line="240" w:lineRule="auto"/>
        <w:rPr>
          <w:rFonts w:ascii="Palatino Linotype" w:hAnsi="Palatino Linotype"/>
          <w:b/>
          <w:color w:val="000000" w:themeColor="text1"/>
          <w:sz w:val="24"/>
          <w:szCs w:val="24"/>
        </w:rPr>
      </w:pPr>
    </w:p>
    <w:p w14:paraId="30BDA34B" w14:textId="27046A04" w:rsidR="00807930" w:rsidRDefault="00807930" w:rsidP="006B0A53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  <w:r>
        <w:rPr>
          <w:rFonts w:ascii="Palatino Linotype" w:hAnsi="Palatino Linotype"/>
          <w:b/>
          <w:color w:val="000000" w:themeColor="text1"/>
          <w:sz w:val="24"/>
          <w:szCs w:val="24"/>
        </w:rPr>
        <w:t>MOTION CARRIED unanimously.</w:t>
      </w:r>
    </w:p>
    <w:p w14:paraId="596B5818" w14:textId="77777777" w:rsidR="00807930" w:rsidRDefault="00807930" w:rsidP="00807930">
      <w:pPr>
        <w:spacing w:after="0" w:line="240" w:lineRule="auto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 w:rsidRPr="00807930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Open Session</w:t>
      </w:r>
    </w:p>
    <w:p w14:paraId="64186972" w14:textId="503FFFE6" w:rsidR="00807930" w:rsidRPr="00807930" w:rsidRDefault="00807930" w:rsidP="00807930">
      <w:pPr>
        <w:spacing w:after="0" w:line="240" w:lineRule="auto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 w:rsidRPr="00807930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ACTION:</w:t>
      </w:r>
    </w:p>
    <w:p w14:paraId="7487D0D1" w14:textId="5974777A" w:rsidR="00807930" w:rsidRDefault="00807930" w:rsidP="00807930">
      <w:pPr>
        <w:spacing w:after="0" w:line="240" w:lineRule="auto"/>
        <w:rPr>
          <w:rFonts w:ascii="Palatino Linotype" w:hAnsi="Palatino Linotype"/>
          <w:b/>
          <w:color w:val="000000" w:themeColor="text1"/>
          <w:sz w:val="24"/>
          <w:szCs w:val="24"/>
        </w:rPr>
      </w:pPr>
      <w:r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MOVED by Jeanne Pearl-Wright and SUPPORTED by Tim Hanna </w:t>
      </w:r>
      <w:r w:rsidRPr="00807930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 xml:space="preserve">that the </w:t>
      </w:r>
      <w:r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 xml:space="preserve">CEO Search Committee </w:t>
      </w:r>
      <w:r w:rsidRPr="00807930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of Community Mental Health Authority of Clinton, Eaton and Ingham Counties (</w:t>
      </w:r>
      <w:r w:rsidRPr="00807930">
        <w:rPr>
          <w:rFonts w:ascii="Palatino Linotype" w:hAnsi="Palatino Linotype" w:cs="Arial"/>
          <w:b/>
          <w:color w:val="000000" w:themeColor="text1"/>
          <w:sz w:val="24"/>
          <w:szCs w:val="24"/>
        </w:rPr>
        <w:t>CM</w:t>
      </w:r>
      <w:r>
        <w:rPr>
          <w:rFonts w:ascii="Palatino Linotype" w:hAnsi="Palatino Linotype" w:cs="Arial"/>
          <w:b/>
          <w:color w:val="000000" w:themeColor="text1"/>
          <w:sz w:val="24"/>
          <w:szCs w:val="24"/>
        </w:rPr>
        <w:t>HA-CEI)</w:t>
      </w:r>
      <w:r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>come out of closed session at 4:45pm.</w:t>
      </w:r>
    </w:p>
    <w:p w14:paraId="29AA7473" w14:textId="77777777" w:rsidR="00807930" w:rsidRDefault="00807930" w:rsidP="00807930">
      <w:pPr>
        <w:spacing w:after="0" w:line="240" w:lineRule="auto"/>
        <w:rPr>
          <w:rFonts w:ascii="Palatino Linotype" w:hAnsi="Palatino Linotype"/>
          <w:b/>
          <w:color w:val="000000" w:themeColor="text1"/>
          <w:sz w:val="24"/>
          <w:szCs w:val="24"/>
        </w:rPr>
      </w:pPr>
    </w:p>
    <w:p w14:paraId="02DD9FC9" w14:textId="5B9643D7" w:rsidR="00807930" w:rsidRPr="00807930" w:rsidRDefault="00807930" w:rsidP="00807930">
      <w:pPr>
        <w:spacing w:after="0" w:line="240" w:lineRule="auto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>
        <w:rPr>
          <w:rFonts w:ascii="Palatino Linotype" w:hAnsi="Palatino Linotype"/>
          <w:b/>
          <w:color w:val="000000" w:themeColor="text1"/>
          <w:sz w:val="24"/>
          <w:szCs w:val="24"/>
        </w:rPr>
        <w:t>MOTION CARRIED unanimously.</w:t>
      </w:r>
    </w:p>
    <w:p w14:paraId="42A74D73" w14:textId="77777777" w:rsidR="00807930" w:rsidRDefault="00807930" w:rsidP="006B0A53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</w:p>
    <w:p w14:paraId="5C1F4768" w14:textId="2D296DB0" w:rsidR="00CF0BB5" w:rsidRDefault="00AA5C0A" w:rsidP="006B0A53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  <w:r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Following the review of all </w:t>
      </w:r>
      <w:r w:rsidR="00336E3A">
        <w:rPr>
          <w:rFonts w:ascii="Palatino Linotype" w:hAnsi="Palatino Linotype"/>
          <w:b/>
          <w:color w:val="000000" w:themeColor="text1"/>
          <w:sz w:val="24"/>
          <w:szCs w:val="24"/>
        </w:rPr>
        <w:t>seven</w:t>
      </w:r>
      <w:r w:rsidR="006B0A53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</w:t>
      </w:r>
      <w:r w:rsidR="007B5D3E">
        <w:rPr>
          <w:rFonts w:ascii="Palatino Linotype" w:hAnsi="Palatino Linotype"/>
          <w:b/>
          <w:color w:val="000000" w:themeColor="text1"/>
          <w:sz w:val="24"/>
          <w:szCs w:val="24"/>
        </w:rPr>
        <w:t>Application</w:t>
      </w:r>
      <w:r w:rsidR="006B0A53">
        <w:rPr>
          <w:rFonts w:ascii="Palatino Linotype" w:hAnsi="Palatino Linotype"/>
          <w:b/>
          <w:color w:val="000000" w:themeColor="text1"/>
          <w:sz w:val="24"/>
          <w:szCs w:val="24"/>
        </w:rPr>
        <w:t>s</w:t>
      </w:r>
      <w:r w:rsidR="007B5D3E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and Re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sumes by the committee, </w:t>
      </w:r>
      <w:r w:rsidR="006B0A53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a determination was made that </w:t>
      </w:r>
      <w:r w:rsidR="00336E3A">
        <w:rPr>
          <w:rFonts w:ascii="Palatino Linotype" w:hAnsi="Palatino Linotype"/>
          <w:b/>
          <w:color w:val="000000" w:themeColor="text1"/>
          <w:sz w:val="24"/>
          <w:szCs w:val="24"/>
        </w:rPr>
        <w:t>five</w:t>
      </w:r>
      <w:r w:rsidR="006B0A53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candidates </w:t>
      </w:r>
      <w:r w:rsidR="00FF7A8A">
        <w:rPr>
          <w:rFonts w:ascii="Palatino Linotype" w:hAnsi="Palatino Linotype"/>
          <w:b/>
          <w:color w:val="000000" w:themeColor="text1"/>
          <w:sz w:val="24"/>
          <w:szCs w:val="24"/>
        </w:rPr>
        <w:t>w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>ould</w:t>
      </w:r>
      <w:r w:rsidR="00FF7A8A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receive an invitation to participate </w:t>
      </w:r>
      <w:proofErr w:type="gramStart"/>
      <w:r w:rsidR="00FF7A8A">
        <w:rPr>
          <w:rFonts w:ascii="Palatino Linotype" w:hAnsi="Palatino Linotype"/>
          <w:b/>
          <w:color w:val="000000" w:themeColor="text1"/>
          <w:sz w:val="24"/>
          <w:szCs w:val="24"/>
        </w:rPr>
        <w:t>in</w:t>
      </w:r>
      <w:r w:rsidR="00226C6B">
        <w:rPr>
          <w:rFonts w:ascii="Palatino Linotype" w:hAnsi="Palatino Linotype"/>
          <w:b/>
          <w:color w:val="000000" w:themeColor="text1"/>
          <w:sz w:val="24"/>
          <w:szCs w:val="24"/>
        </w:rPr>
        <w:t>,</w:t>
      </w:r>
      <w:proofErr w:type="gramEnd"/>
      <w:r w:rsidR="00226C6B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one hour, in-person, </w:t>
      </w:r>
      <w:proofErr w:type="gramStart"/>
      <w:r w:rsidR="006B0A53">
        <w:rPr>
          <w:rFonts w:ascii="Palatino Linotype" w:hAnsi="Palatino Linotype"/>
          <w:b/>
          <w:color w:val="000000" w:themeColor="text1"/>
          <w:sz w:val="24"/>
          <w:szCs w:val="24"/>
        </w:rPr>
        <w:t>Round</w:t>
      </w:r>
      <w:proofErr w:type="gramEnd"/>
      <w:r w:rsidR="006B0A53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1 CEO </w:t>
      </w:r>
      <w:r w:rsidR="00FF7A8A">
        <w:rPr>
          <w:rFonts w:ascii="Palatino Linotype" w:hAnsi="Palatino Linotype"/>
          <w:b/>
          <w:color w:val="000000" w:themeColor="text1"/>
          <w:sz w:val="24"/>
          <w:szCs w:val="24"/>
        </w:rPr>
        <w:t>in-person open meeting interviews</w:t>
      </w:r>
      <w:r w:rsidR="00156089">
        <w:rPr>
          <w:rFonts w:ascii="Palatino Linotype" w:hAnsi="Palatino Linotype"/>
          <w:b/>
          <w:color w:val="000000" w:themeColor="text1"/>
          <w:sz w:val="24"/>
          <w:szCs w:val="24"/>
        </w:rPr>
        <w:t>.</w:t>
      </w:r>
      <w:r w:rsidR="006B0A53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 </w:t>
      </w:r>
    </w:p>
    <w:p w14:paraId="286C9632" w14:textId="2806FB9F" w:rsidR="0014239A" w:rsidRPr="006B0A53" w:rsidRDefault="00226C6B" w:rsidP="006B0A53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  <w:r>
        <w:rPr>
          <w:rFonts w:ascii="Palatino Linotype" w:hAnsi="Palatino Linotype"/>
          <w:b/>
          <w:color w:val="000000" w:themeColor="text1"/>
          <w:sz w:val="24"/>
          <w:szCs w:val="24"/>
        </w:rPr>
        <w:t>Round 1 in-person i</w:t>
      </w:r>
      <w:r w:rsidR="006B0A53">
        <w:rPr>
          <w:rFonts w:ascii="Palatino Linotype" w:hAnsi="Palatino Linotype"/>
          <w:b/>
          <w:color w:val="000000" w:themeColor="text1"/>
          <w:sz w:val="24"/>
          <w:szCs w:val="24"/>
        </w:rPr>
        <w:t>nterviews will be scheduled for Thursday, June 18</w:t>
      </w:r>
      <w:r w:rsidR="006B0A53" w:rsidRPr="006B0A53">
        <w:rPr>
          <w:rFonts w:ascii="Palatino Linotype" w:hAnsi="Palatino Linotype"/>
          <w:b/>
          <w:color w:val="000000" w:themeColor="text1"/>
          <w:sz w:val="24"/>
          <w:szCs w:val="24"/>
          <w:vertAlign w:val="superscript"/>
        </w:rPr>
        <w:t>th</w:t>
      </w:r>
      <w:r w:rsidR="006B0A53">
        <w:rPr>
          <w:rFonts w:ascii="Palatino Linotype" w:hAnsi="Palatino Linotype"/>
          <w:b/>
          <w:color w:val="000000" w:themeColor="text1"/>
          <w:sz w:val="24"/>
          <w:szCs w:val="24"/>
        </w:rPr>
        <w:t>, and will take place at Barry Eaton Health Department, 1033 Healthcare Drive, Charlotte, MI 48813 (</w:t>
      </w:r>
      <w:proofErr w:type="gramStart"/>
      <w:r w:rsidR="006B0A53">
        <w:rPr>
          <w:rFonts w:ascii="Palatino Linotype" w:hAnsi="Palatino Linotype"/>
          <w:b/>
          <w:color w:val="000000" w:themeColor="text1"/>
          <w:sz w:val="24"/>
          <w:szCs w:val="24"/>
        </w:rPr>
        <w:t>lower level</w:t>
      </w:r>
      <w:proofErr w:type="gramEnd"/>
      <w:r w:rsidR="006B0A53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conference room) from 8:30 – 4:00 pm.</w:t>
      </w:r>
      <w:r w:rsidR="009031D9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 </w:t>
      </w:r>
    </w:p>
    <w:p w14:paraId="1F517A90" w14:textId="031B03BA" w:rsidR="0014239A" w:rsidRPr="0014239A" w:rsidRDefault="0014239A" w:rsidP="0014239A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  <w:r>
        <w:rPr>
          <w:rFonts w:ascii="Palatino Linotype" w:hAnsi="Palatino Linotype"/>
          <w:b/>
          <w:color w:val="000000" w:themeColor="text1"/>
          <w:sz w:val="24"/>
          <w:szCs w:val="24"/>
        </w:rPr>
        <w:t>ACTION</w:t>
      </w:r>
      <w:proofErr w:type="gramStart"/>
      <w:r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:  </w:t>
      </w:r>
      <w:r w:rsidR="006B0A53">
        <w:rPr>
          <w:rFonts w:ascii="Palatino Linotype" w:hAnsi="Palatino Linotype"/>
          <w:b/>
          <w:color w:val="000000" w:themeColor="text1"/>
          <w:sz w:val="24"/>
          <w:szCs w:val="24"/>
        </w:rPr>
        <w:t>HR</w:t>
      </w:r>
      <w:proofErr w:type="gramEnd"/>
      <w:r w:rsidR="006B0A53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will </w:t>
      </w:r>
      <w:r w:rsidR="00226C6B">
        <w:rPr>
          <w:rFonts w:ascii="Palatino Linotype" w:hAnsi="Palatino Linotype"/>
          <w:b/>
          <w:color w:val="000000" w:themeColor="text1"/>
          <w:sz w:val="24"/>
          <w:szCs w:val="24"/>
        </w:rPr>
        <w:t>reach out to the candidates to schedule the</w:t>
      </w:r>
      <w:r w:rsidR="006B0A53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interviews</w:t>
      </w:r>
      <w:r w:rsidR="00226C6B">
        <w:rPr>
          <w:rFonts w:ascii="Palatino Linotype" w:hAnsi="Palatino Linotype"/>
          <w:b/>
          <w:color w:val="000000" w:themeColor="text1"/>
          <w:sz w:val="24"/>
          <w:szCs w:val="24"/>
        </w:rPr>
        <w:t>.</w:t>
      </w:r>
    </w:p>
    <w:p w14:paraId="3761E0B6" w14:textId="77777777" w:rsidR="00807930" w:rsidRDefault="00807930" w:rsidP="00EF0266">
      <w:pPr>
        <w:spacing w:after="0" w:line="240" w:lineRule="auto"/>
        <w:rPr>
          <w:rFonts w:ascii="Palatino Linotype" w:eastAsia="Times New Roman" w:hAnsi="Palatino Linotype" w:cs="Arial"/>
          <w:b/>
          <w:sz w:val="24"/>
          <w:szCs w:val="24"/>
          <w:u w:val="single"/>
        </w:rPr>
      </w:pPr>
    </w:p>
    <w:p w14:paraId="2EE5720B" w14:textId="275307E0" w:rsidR="00BE45B2" w:rsidRDefault="00A86B4D" w:rsidP="00EF0266">
      <w:pPr>
        <w:spacing w:after="0" w:line="240" w:lineRule="auto"/>
        <w:rPr>
          <w:rFonts w:ascii="Palatino Linotype" w:eastAsia="Times New Roman" w:hAnsi="Palatino Linotype" w:cs="Arial"/>
          <w:b/>
          <w:sz w:val="24"/>
          <w:szCs w:val="24"/>
        </w:rPr>
      </w:pPr>
      <w:r w:rsidRPr="00101369">
        <w:rPr>
          <w:rFonts w:ascii="Palatino Linotype" w:eastAsia="Times New Roman" w:hAnsi="Palatino Linotype" w:cs="Arial"/>
          <w:b/>
          <w:sz w:val="24"/>
          <w:szCs w:val="24"/>
          <w:u w:val="single"/>
        </w:rPr>
        <w:t>Future Meeting Dates</w:t>
      </w:r>
    </w:p>
    <w:p w14:paraId="432BBF0F" w14:textId="6F9E07D4" w:rsidR="00CF0BB5" w:rsidRDefault="006B0A53" w:rsidP="00156089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  <w:proofErr w:type="gramStart"/>
      <w:r>
        <w:rPr>
          <w:rFonts w:ascii="Palatino Linotype" w:hAnsi="Palatino Linotype"/>
          <w:b/>
          <w:color w:val="000000" w:themeColor="text1"/>
          <w:sz w:val="24"/>
          <w:szCs w:val="24"/>
        </w:rPr>
        <w:t>Due to the fact that</w:t>
      </w:r>
      <w:proofErr w:type="gramEnd"/>
      <w:r w:rsidR="00CF0BB5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the CEO Search Committee did not get an opportunity to review the interview questions, an additional CEO Search Committee meeting was scheduled for Wednesday, June 10, 2026 @ 4:30 pm.  </w:t>
      </w:r>
    </w:p>
    <w:p w14:paraId="47EC8536" w14:textId="417F7677" w:rsidR="00156089" w:rsidRDefault="00CF0BB5" w:rsidP="00156089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  <w:r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The following dates and times were </w:t>
      </w:r>
      <w:r w:rsidR="00226C6B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continuing to be held 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for the </w:t>
      </w:r>
      <w:r w:rsidR="00156089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CMHA-CEI </w:t>
      </w:r>
      <w:r w:rsidR="00731DE3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full </w:t>
      </w:r>
      <w:r w:rsidR="00156089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Board of Directors </w:t>
      </w:r>
      <w:r w:rsidR="00731DE3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to meet to </w:t>
      </w:r>
      <w:r w:rsidR="00156089">
        <w:rPr>
          <w:rFonts w:ascii="Palatino Linotype" w:hAnsi="Palatino Linotype"/>
          <w:b/>
          <w:color w:val="000000" w:themeColor="text1"/>
          <w:sz w:val="24"/>
          <w:szCs w:val="24"/>
        </w:rPr>
        <w:t>conduct</w:t>
      </w:r>
      <w:r w:rsidR="001D4CF5">
        <w:rPr>
          <w:rFonts w:ascii="Palatino Linotype" w:hAnsi="Palatino Linotype"/>
          <w:b/>
          <w:color w:val="000000" w:themeColor="text1"/>
          <w:sz w:val="24"/>
          <w:szCs w:val="24"/>
        </w:rPr>
        <w:t>, one hour,</w:t>
      </w:r>
      <w:r w:rsidR="00156089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in-person open meeting interviews</w:t>
      </w:r>
      <w:r w:rsidR="00226C6B">
        <w:rPr>
          <w:rFonts w:ascii="Palatino Linotype" w:hAnsi="Palatino Linotype"/>
          <w:b/>
          <w:color w:val="000000" w:themeColor="text1"/>
          <w:sz w:val="24"/>
          <w:szCs w:val="24"/>
        </w:rPr>
        <w:t>, as needed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>:</w:t>
      </w:r>
    </w:p>
    <w:p w14:paraId="2A164BBE" w14:textId="501EEF1D" w:rsidR="006D4D16" w:rsidRPr="00226C6B" w:rsidRDefault="001D4CF5" w:rsidP="00226C6B">
      <w:pPr>
        <w:spacing w:line="240" w:lineRule="auto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 w:rsidRPr="001D4CF5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1</w:t>
      </w:r>
      <w:r w:rsidRPr="001D4CF5">
        <w:rPr>
          <w:rFonts w:ascii="Palatino Linotype" w:hAnsi="Palatino Linotype"/>
          <w:b/>
          <w:color w:val="000000" w:themeColor="text1"/>
          <w:sz w:val="24"/>
          <w:szCs w:val="24"/>
          <w:u w:val="single"/>
          <w:vertAlign w:val="superscript"/>
        </w:rPr>
        <w:t>st</w:t>
      </w:r>
      <w:r w:rsidRPr="001D4CF5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Round Interviews</w:t>
      </w:r>
    </w:p>
    <w:p w14:paraId="5E2EE224" w14:textId="4F44323C" w:rsidR="00156089" w:rsidRDefault="00156089" w:rsidP="006D4D16">
      <w:pPr>
        <w:pStyle w:val="ListParagraph"/>
        <w:numPr>
          <w:ilvl w:val="0"/>
          <w:numId w:val="28"/>
        </w:numPr>
        <w:spacing w:line="240" w:lineRule="auto"/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731DE3">
        <w:rPr>
          <w:rFonts w:ascii="Palatino Linotype" w:hAnsi="Palatino Linotype"/>
          <w:b/>
          <w:color w:val="000000" w:themeColor="text1"/>
          <w:sz w:val="24"/>
          <w:szCs w:val="24"/>
        </w:rPr>
        <w:t>June 25</w:t>
      </w:r>
      <w:r w:rsidR="001D4CF5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from 1:00 – 5:00 pm, </w:t>
      </w:r>
      <w:r w:rsidR="003C4170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CMHA-CEI Executive Drive Office, </w:t>
      </w:r>
      <w:r w:rsidR="001D4CF5">
        <w:rPr>
          <w:rFonts w:ascii="Palatino Linotype" w:hAnsi="Palatino Linotype"/>
          <w:b/>
          <w:color w:val="000000" w:themeColor="text1"/>
          <w:sz w:val="24"/>
          <w:szCs w:val="24"/>
        </w:rPr>
        <w:t>5913 Executive Drive, Lansing, MI  48911</w:t>
      </w:r>
    </w:p>
    <w:p w14:paraId="61737EC7" w14:textId="30182CA9" w:rsidR="001D4CF5" w:rsidRPr="001D4CF5" w:rsidRDefault="001D4CF5" w:rsidP="006D4D16">
      <w:pPr>
        <w:spacing w:line="240" w:lineRule="auto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 w:rsidRPr="001D4CF5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2</w:t>
      </w:r>
      <w:r w:rsidRPr="001D4CF5">
        <w:rPr>
          <w:rFonts w:ascii="Palatino Linotype" w:hAnsi="Palatino Linotype"/>
          <w:b/>
          <w:color w:val="000000" w:themeColor="text1"/>
          <w:sz w:val="24"/>
          <w:szCs w:val="24"/>
          <w:u w:val="single"/>
          <w:vertAlign w:val="superscript"/>
        </w:rPr>
        <w:t>nd</w:t>
      </w:r>
      <w:r w:rsidRPr="001D4CF5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Round Interviews</w:t>
      </w:r>
    </w:p>
    <w:p w14:paraId="6067B7DE" w14:textId="31C6814B" w:rsidR="00101369" w:rsidRPr="00CF0BB5" w:rsidRDefault="00156089" w:rsidP="00CF0BB5">
      <w:pPr>
        <w:pStyle w:val="ListParagraph"/>
        <w:numPr>
          <w:ilvl w:val="0"/>
          <w:numId w:val="28"/>
        </w:numPr>
        <w:spacing w:line="240" w:lineRule="auto"/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731DE3">
        <w:rPr>
          <w:rFonts w:ascii="Palatino Linotype" w:hAnsi="Palatino Linotype"/>
          <w:b/>
          <w:color w:val="000000" w:themeColor="text1"/>
          <w:sz w:val="24"/>
          <w:szCs w:val="24"/>
        </w:rPr>
        <w:t>July 8</w:t>
      </w:r>
      <w:r w:rsidR="001D4CF5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from 8:00 – 5:00 pm</w:t>
      </w:r>
      <w:r w:rsidR="006D4D16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, </w:t>
      </w:r>
      <w:r w:rsidR="003C4170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CMHA-CEI Executive Drive Office, </w:t>
      </w:r>
      <w:r w:rsidR="006D4D16">
        <w:rPr>
          <w:rFonts w:ascii="Palatino Linotype" w:hAnsi="Palatino Linotype"/>
          <w:b/>
          <w:color w:val="000000" w:themeColor="text1"/>
          <w:sz w:val="24"/>
          <w:szCs w:val="24"/>
        </w:rPr>
        <w:t>5913 Executive Drive, Lansing, MI  4891</w:t>
      </w:r>
    </w:p>
    <w:p w14:paraId="15EA8B7F" w14:textId="77777777" w:rsidR="00226C6B" w:rsidRDefault="00226C6B" w:rsidP="00A241EC">
      <w:pPr>
        <w:widowControl w:val="0"/>
        <w:spacing w:after="0"/>
        <w:rPr>
          <w:rFonts w:ascii="Palatino Linotype" w:hAnsi="Palatino Linotype"/>
          <w:b/>
          <w:sz w:val="24"/>
          <w:szCs w:val="24"/>
          <w:u w:val="single"/>
        </w:rPr>
      </w:pPr>
    </w:p>
    <w:p w14:paraId="5A0C9B1C" w14:textId="51F09755" w:rsidR="00975520" w:rsidRPr="00C93F03" w:rsidRDefault="00975520" w:rsidP="00A241EC">
      <w:pPr>
        <w:widowControl w:val="0"/>
        <w:spacing w:after="0"/>
        <w:rPr>
          <w:rFonts w:ascii="Palatino Linotype" w:hAnsi="Palatino Linotype"/>
          <w:b/>
          <w:sz w:val="24"/>
          <w:szCs w:val="24"/>
          <w:u w:val="single"/>
        </w:rPr>
      </w:pPr>
      <w:r w:rsidRPr="00C93F03">
        <w:rPr>
          <w:rFonts w:ascii="Palatino Linotype" w:hAnsi="Palatino Linotype"/>
          <w:b/>
          <w:sz w:val="24"/>
          <w:szCs w:val="24"/>
          <w:u w:val="single"/>
        </w:rPr>
        <w:t>Public Comment</w:t>
      </w:r>
    </w:p>
    <w:p w14:paraId="6FB40B7C" w14:textId="570E99B8" w:rsidR="00125805" w:rsidRPr="00C93F03" w:rsidRDefault="00FF634E" w:rsidP="00125805">
      <w:pPr>
        <w:jc w:val="both"/>
        <w:rPr>
          <w:rFonts w:ascii="Palatino Linotype" w:hAnsi="Palatino Linotype"/>
          <w:b/>
          <w:szCs w:val="24"/>
        </w:rPr>
      </w:pPr>
      <w:r w:rsidRPr="00C93F03">
        <w:rPr>
          <w:rFonts w:ascii="Palatino Linotype" w:hAnsi="Palatino Linotype"/>
          <w:b/>
          <w:szCs w:val="24"/>
        </w:rPr>
        <w:t>CHRO, Jana Baylis shared with the CEO Search Committee that she met with the non-rep</w:t>
      </w:r>
      <w:r w:rsidR="001C0317" w:rsidRPr="00C93F03">
        <w:rPr>
          <w:rFonts w:ascii="Palatino Linotype" w:hAnsi="Palatino Linotype"/>
          <w:b/>
          <w:szCs w:val="24"/>
        </w:rPr>
        <w:t xml:space="preserve">resented staff earlier today </w:t>
      </w:r>
      <w:r w:rsidR="00125805" w:rsidRPr="00C93F03">
        <w:rPr>
          <w:rFonts w:ascii="Palatino Linotype" w:hAnsi="Palatino Linotype"/>
          <w:b/>
          <w:szCs w:val="24"/>
        </w:rPr>
        <w:t>(Thursday, May 21 from 12 noon – 1pm via Zoom) for an informational session to discuss the compensation study agency recommendation from the consultant.</w:t>
      </w:r>
      <w:r w:rsidR="00125805" w:rsidRPr="00C93F03">
        <w:rPr>
          <w:rFonts w:ascii="Palatino Linotype" w:hAnsi="Palatino Linotype"/>
          <w:b/>
          <w:color w:val="000000"/>
        </w:rPr>
        <w:t xml:space="preserve"> </w:t>
      </w:r>
    </w:p>
    <w:p w14:paraId="4650E1C9" w14:textId="69299200" w:rsidR="00125805" w:rsidRPr="00C93F03" w:rsidRDefault="00125805" w:rsidP="00125805">
      <w:pPr>
        <w:jc w:val="both"/>
        <w:rPr>
          <w:rFonts w:ascii="Palatino Linotype" w:hAnsi="Palatino Linotype"/>
          <w:b/>
          <w:szCs w:val="24"/>
        </w:rPr>
      </w:pPr>
      <w:r w:rsidRPr="00C93F03">
        <w:rPr>
          <w:rFonts w:ascii="Palatino Linotype" w:hAnsi="Palatino Linotype"/>
          <w:b/>
          <w:color w:val="000000"/>
        </w:rPr>
        <w:lastRenderedPageBreak/>
        <w:t xml:space="preserve">This meeting contained information regarding the actual process, suggested changes in the structure and explanation of the process of any adjustment as it would relate to the </w:t>
      </w:r>
      <w:proofErr w:type="gramStart"/>
      <w:r w:rsidRPr="00C93F03">
        <w:rPr>
          <w:rFonts w:ascii="Palatino Linotype" w:hAnsi="Palatino Linotype"/>
          <w:b/>
          <w:color w:val="000000"/>
        </w:rPr>
        <w:t>Non-Represented</w:t>
      </w:r>
      <w:proofErr w:type="gramEnd"/>
      <w:r w:rsidRPr="00C93F03">
        <w:rPr>
          <w:rFonts w:ascii="Palatino Linotype" w:hAnsi="Palatino Linotype"/>
          <w:b/>
          <w:color w:val="000000"/>
        </w:rPr>
        <w:t xml:space="preserve"> employees and </w:t>
      </w:r>
      <w:r w:rsidRPr="00C93F03">
        <w:rPr>
          <w:rFonts w:ascii="Palatino Linotype" w:hAnsi="Palatino Linotype"/>
          <w:b/>
        </w:rPr>
        <w:t>opportunity</w:t>
      </w:r>
      <w:r w:rsidRPr="00C93F03">
        <w:rPr>
          <w:rFonts w:ascii="Palatino Linotype" w:hAnsi="Palatino Linotype"/>
          <w:b/>
          <w:color w:val="000000"/>
        </w:rPr>
        <w:t xml:space="preserve"> to ask questions.</w:t>
      </w:r>
    </w:p>
    <w:p w14:paraId="68E5A50A" w14:textId="662C17B6" w:rsidR="00125805" w:rsidRPr="00C93F03" w:rsidRDefault="00125805" w:rsidP="009F7BDA">
      <w:pPr>
        <w:jc w:val="both"/>
        <w:rPr>
          <w:rFonts w:ascii="Palatino Linotype" w:hAnsi="Palatino Linotype"/>
          <w:b/>
          <w:color w:val="000000"/>
        </w:rPr>
      </w:pPr>
      <w:r w:rsidRPr="00C93F03">
        <w:rPr>
          <w:rFonts w:ascii="Palatino Linotype" w:hAnsi="Palatino Linotype"/>
          <w:b/>
          <w:color w:val="000000"/>
        </w:rPr>
        <w:t xml:space="preserve">Step information was shared with the </w:t>
      </w:r>
      <w:proofErr w:type="gramStart"/>
      <w:r w:rsidRPr="00C93F03">
        <w:rPr>
          <w:rFonts w:ascii="Palatino Linotype" w:hAnsi="Palatino Linotype"/>
          <w:b/>
          <w:color w:val="000000"/>
        </w:rPr>
        <w:t>Non Rep</w:t>
      </w:r>
      <w:proofErr w:type="gramEnd"/>
      <w:r w:rsidRPr="00C93F03">
        <w:rPr>
          <w:rFonts w:ascii="Palatino Linotype" w:hAnsi="Palatino Linotype"/>
          <w:b/>
          <w:color w:val="000000"/>
        </w:rPr>
        <w:t xml:space="preserve"> group.  However, CHRO, Jana Baylis made it very clear that Management has a duty to bargain with the Union when it comes to wages and therefore, we are in negotiations with the Union.  </w:t>
      </w:r>
      <w:proofErr w:type="gramStart"/>
      <w:r w:rsidRPr="00C93F03">
        <w:rPr>
          <w:rFonts w:ascii="Palatino Linotype" w:hAnsi="Palatino Linotype"/>
          <w:b/>
          <w:color w:val="000000"/>
        </w:rPr>
        <w:t>Non Rep</w:t>
      </w:r>
      <w:proofErr w:type="gramEnd"/>
      <w:r w:rsidRPr="00C93F03">
        <w:rPr>
          <w:rFonts w:ascii="Palatino Linotype" w:hAnsi="Palatino Linotype"/>
          <w:b/>
          <w:color w:val="000000"/>
        </w:rPr>
        <w:t xml:space="preserve"> staff were advised that when management has come to an agreement with our Labor Unions, their membership votes and approves, what we call a Tentative Agreement (TA) that TA would go to the CMHA CEI Board of Directors for approval.</w:t>
      </w:r>
    </w:p>
    <w:p w14:paraId="4B88505C" w14:textId="047F0C04" w:rsidR="00156089" w:rsidRPr="00C93F03" w:rsidRDefault="009F7BDA" w:rsidP="009F7BDA">
      <w:pPr>
        <w:jc w:val="both"/>
        <w:rPr>
          <w:rFonts w:ascii="Palatino Linotype" w:hAnsi="Palatino Linotype"/>
          <w:b/>
          <w:color w:val="000000"/>
        </w:rPr>
      </w:pPr>
      <w:r w:rsidRPr="00C93F03">
        <w:rPr>
          <w:rFonts w:ascii="Palatino Linotype" w:hAnsi="Palatino Linotype"/>
          <w:b/>
          <w:color w:val="000000"/>
        </w:rPr>
        <w:t xml:space="preserve">CHRO, Jana Baylis shared that staff were appreciative and very grateful for how the employer cares for </w:t>
      </w:r>
      <w:r w:rsidR="00C93F03" w:rsidRPr="00C93F03">
        <w:rPr>
          <w:rFonts w:ascii="Palatino Linotype" w:hAnsi="Palatino Linotype"/>
          <w:b/>
          <w:color w:val="000000"/>
        </w:rPr>
        <w:t xml:space="preserve">CMHA-CEI </w:t>
      </w:r>
      <w:proofErr w:type="gramStart"/>
      <w:r w:rsidRPr="00C93F03">
        <w:rPr>
          <w:rFonts w:ascii="Palatino Linotype" w:hAnsi="Palatino Linotype"/>
          <w:b/>
          <w:color w:val="000000"/>
        </w:rPr>
        <w:t>employees</w:t>
      </w:r>
      <w:r w:rsidR="00C93F03" w:rsidRPr="00C93F03">
        <w:rPr>
          <w:rFonts w:ascii="Palatino Linotype" w:hAnsi="Palatino Linotype"/>
          <w:b/>
          <w:color w:val="000000"/>
        </w:rPr>
        <w:t>,</w:t>
      </w:r>
      <w:r w:rsidRPr="00C93F03">
        <w:rPr>
          <w:rFonts w:ascii="Palatino Linotype" w:hAnsi="Palatino Linotype"/>
          <w:b/>
          <w:color w:val="000000"/>
        </w:rPr>
        <w:t xml:space="preserve"> and</w:t>
      </w:r>
      <w:proofErr w:type="gramEnd"/>
      <w:r w:rsidRPr="00C93F03">
        <w:rPr>
          <w:rFonts w:ascii="Palatino Linotype" w:hAnsi="Palatino Linotype"/>
          <w:b/>
          <w:color w:val="000000"/>
        </w:rPr>
        <w:t xml:space="preserve"> wanted to convey that message to the </w:t>
      </w:r>
      <w:r w:rsidR="00C93F03" w:rsidRPr="00C93F03">
        <w:rPr>
          <w:rFonts w:ascii="Palatino Linotype" w:hAnsi="Palatino Linotype"/>
          <w:b/>
          <w:color w:val="000000"/>
        </w:rPr>
        <w:t>committee.</w:t>
      </w:r>
      <w:r w:rsidR="001C0317" w:rsidRPr="00C93F03">
        <w:rPr>
          <w:rFonts w:ascii="Palatino Linotype" w:hAnsi="Palatino Linotype"/>
          <w:b/>
          <w:color w:val="000000"/>
        </w:rPr>
        <w:t xml:space="preserve">  </w:t>
      </w:r>
    </w:p>
    <w:p w14:paraId="54323A58" w14:textId="77777777" w:rsidR="00975520" w:rsidRPr="00101369" w:rsidRDefault="00975520" w:rsidP="00A241EC">
      <w:pPr>
        <w:pStyle w:val="Quick1"/>
        <w:rPr>
          <w:rFonts w:ascii="Palatino Linotype" w:hAnsi="Palatino Linotype"/>
          <w:b/>
          <w:szCs w:val="24"/>
          <w:u w:val="single"/>
        </w:rPr>
      </w:pPr>
      <w:r w:rsidRPr="00101369">
        <w:rPr>
          <w:rFonts w:ascii="Palatino Linotype" w:hAnsi="Palatino Linotype"/>
          <w:b/>
          <w:szCs w:val="24"/>
          <w:u w:val="single"/>
        </w:rPr>
        <w:t>Adjournment</w:t>
      </w:r>
    </w:p>
    <w:p w14:paraId="25F53164" w14:textId="5F1A2066" w:rsidR="00975520" w:rsidRPr="00101369" w:rsidRDefault="00975520" w:rsidP="00A241EC">
      <w:pPr>
        <w:widowControl w:val="0"/>
        <w:rPr>
          <w:rFonts w:ascii="Palatino Linotype" w:hAnsi="Palatino Linotype"/>
          <w:b/>
          <w:sz w:val="24"/>
          <w:szCs w:val="24"/>
        </w:rPr>
      </w:pPr>
      <w:r w:rsidRPr="00101369">
        <w:rPr>
          <w:rFonts w:ascii="Palatino Linotype" w:hAnsi="Palatino Linotype"/>
          <w:b/>
          <w:sz w:val="24"/>
          <w:szCs w:val="24"/>
        </w:rPr>
        <w:t>T</w:t>
      </w:r>
      <w:r w:rsidR="00FE709E" w:rsidRPr="00101369">
        <w:rPr>
          <w:rFonts w:ascii="Palatino Linotype" w:hAnsi="Palatino Linotype"/>
          <w:b/>
          <w:sz w:val="24"/>
          <w:szCs w:val="24"/>
        </w:rPr>
        <w:t>he</w:t>
      </w:r>
      <w:r w:rsidR="00940569" w:rsidRPr="00101369">
        <w:rPr>
          <w:rFonts w:ascii="Palatino Linotype" w:hAnsi="Palatino Linotype"/>
          <w:b/>
          <w:sz w:val="24"/>
          <w:szCs w:val="24"/>
        </w:rPr>
        <w:t xml:space="preserve"> </w:t>
      </w:r>
      <w:r w:rsidR="00C62A8E" w:rsidRPr="00101369">
        <w:rPr>
          <w:rFonts w:ascii="Palatino Linotype" w:hAnsi="Palatino Linotype"/>
          <w:b/>
          <w:sz w:val="24"/>
          <w:szCs w:val="24"/>
        </w:rPr>
        <w:t xml:space="preserve">meeting was </w:t>
      </w:r>
      <w:r w:rsidR="009C5395" w:rsidRPr="00101369">
        <w:rPr>
          <w:rFonts w:ascii="Palatino Linotype" w:hAnsi="Palatino Linotype"/>
          <w:b/>
          <w:sz w:val="24"/>
          <w:szCs w:val="24"/>
        </w:rPr>
        <w:t xml:space="preserve">adjourned at </w:t>
      </w:r>
      <w:r w:rsidR="00A86B4D" w:rsidRPr="00101369">
        <w:rPr>
          <w:rFonts w:ascii="Palatino Linotype" w:hAnsi="Palatino Linotype"/>
          <w:b/>
          <w:sz w:val="24"/>
          <w:szCs w:val="24"/>
        </w:rPr>
        <w:t>5</w:t>
      </w:r>
      <w:r w:rsidR="00156089">
        <w:rPr>
          <w:rFonts w:ascii="Palatino Linotype" w:hAnsi="Palatino Linotype"/>
          <w:b/>
          <w:sz w:val="24"/>
          <w:szCs w:val="24"/>
        </w:rPr>
        <w:t>:</w:t>
      </w:r>
      <w:r w:rsidR="00CF0BB5">
        <w:rPr>
          <w:rFonts w:ascii="Palatino Linotype" w:hAnsi="Palatino Linotype"/>
          <w:b/>
          <w:sz w:val="24"/>
          <w:szCs w:val="24"/>
        </w:rPr>
        <w:t>00</w:t>
      </w:r>
      <w:r w:rsidR="004550EF" w:rsidRPr="00101369">
        <w:rPr>
          <w:rFonts w:ascii="Palatino Linotype" w:hAnsi="Palatino Linotype"/>
          <w:b/>
          <w:sz w:val="24"/>
          <w:szCs w:val="24"/>
        </w:rPr>
        <w:t xml:space="preserve"> </w:t>
      </w:r>
      <w:r w:rsidR="00C62A8E" w:rsidRPr="00101369">
        <w:rPr>
          <w:rFonts w:ascii="Palatino Linotype" w:hAnsi="Palatino Linotype"/>
          <w:b/>
          <w:sz w:val="24"/>
          <w:szCs w:val="24"/>
        </w:rPr>
        <w:t>p.m.</w:t>
      </w:r>
      <w:r w:rsidR="00156089">
        <w:rPr>
          <w:rFonts w:ascii="Palatino Linotype" w:hAnsi="Palatino Linotype"/>
          <w:b/>
          <w:sz w:val="24"/>
          <w:szCs w:val="24"/>
        </w:rPr>
        <w:t xml:space="preserve"> The next regular meeting of the CEO Search Committee is scheduled for </w:t>
      </w:r>
      <w:r w:rsidR="00CF0BB5">
        <w:rPr>
          <w:rFonts w:ascii="Palatino Linotype" w:hAnsi="Palatino Linotype"/>
          <w:b/>
          <w:sz w:val="24"/>
          <w:szCs w:val="24"/>
        </w:rPr>
        <w:t>Wednesday, June 10</w:t>
      </w:r>
      <w:r w:rsidR="00156089">
        <w:rPr>
          <w:rFonts w:ascii="Palatino Linotype" w:hAnsi="Palatino Linotype"/>
          <w:b/>
          <w:sz w:val="24"/>
          <w:szCs w:val="24"/>
        </w:rPr>
        <w:t xml:space="preserve">, 2026 @ </w:t>
      </w:r>
      <w:r w:rsidR="00CF0BB5">
        <w:rPr>
          <w:rFonts w:ascii="Palatino Linotype" w:hAnsi="Palatino Linotype"/>
          <w:b/>
          <w:sz w:val="24"/>
          <w:szCs w:val="24"/>
        </w:rPr>
        <w:t>4</w:t>
      </w:r>
      <w:r w:rsidR="00156089">
        <w:rPr>
          <w:rFonts w:ascii="Palatino Linotype" w:hAnsi="Palatino Linotype"/>
          <w:b/>
          <w:sz w:val="24"/>
          <w:szCs w:val="24"/>
        </w:rPr>
        <w:t>:30 pm, G11-C conference room, 812 E. Jolly Road, Lansing, MI  48910.</w:t>
      </w:r>
    </w:p>
    <w:p w14:paraId="4A7480A0" w14:textId="77777777" w:rsidR="005C3B91" w:rsidRPr="00101369" w:rsidRDefault="00F55935" w:rsidP="005C3B91">
      <w:pPr>
        <w:widowControl w:val="0"/>
        <w:rPr>
          <w:rFonts w:ascii="Palatino Linotype" w:hAnsi="Palatino Linotype"/>
          <w:b/>
          <w:sz w:val="24"/>
          <w:szCs w:val="24"/>
        </w:rPr>
      </w:pPr>
      <w:r w:rsidRPr="00101369">
        <w:rPr>
          <w:rFonts w:ascii="Palatino Linotype" w:hAnsi="Palatino Linotype"/>
          <w:b/>
          <w:sz w:val="24"/>
          <w:szCs w:val="24"/>
        </w:rPr>
        <w:t>Minutes submitted by:</w:t>
      </w:r>
    </w:p>
    <w:p w14:paraId="727755E9" w14:textId="77777777" w:rsidR="009B3EC2" w:rsidRPr="00101369" w:rsidRDefault="008C0CEF" w:rsidP="005C3B91">
      <w:pPr>
        <w:widowControl w:val="0"/>
        <w:rPr>
          <w:rFonts w:ascii="Palatino Linotype" w:hAnsi="Palatino Linotype"/>
          <w:b/>
          <w:sz w:val="24"/>
          <w:szCs w:val="24"/>
        </w:rPr>
      </w:pPr>
      <w:r w:rsidRPr="00101369">
        <w:rPr>
          <w:rFonts w:ascii="Palatino Linotype" w:hAnsi="Palatino Linotype"/>
          <w:b/>
          <w:sz w:val="24"/>
          <w:szCs w:val="24"/>
        </w:rPr>
        <w:t>Aleshia Echols</w:t>
      </w:r>
      <w:r w:rsidR="005C3B91" w:rsidRPr="00101369">
        <w:rPr>
          <w:rFonts w:ascii="Palatino Linotype" w:hAnsi="Palatino Linotype"/>
          <w:b/>
          <w:sz w:val="24"/>
          <w:szCs w:val="24"/>
        </w:rPr>
        <w:t>, Executive Administrative Assistant</w:t>
      </w:r>
    </w:p>
    <w:p w14:paraId="6727B90A" w14:textId="0082CC03" w:rsidR="00AA5C0A" w:rsidRDefault="00AA5C0A">
      <w:pPr>
        <w:rPr>
          <w:rFonts w:ascii="Palatino Linotype" w:hAnsi="Palatino Linotype" w:cs="Arial"/>
          <w:b/>
          <w:color w:val="EE0000"/>
          <w:sz w:val="24"/>
          <w:szCs w:val="24"/>
        </w:rPr>
      </w:pPr>
      <w:r>
        <w:rPr>
          <w:rFonts w:ascii="Palatino Linotype" w:hAnsi="Palatino Linotype" w:cs="Arial"/>
          <w:b/>
          <w:color w:val="EE0000"/>
          <w:sz w:val="24"/>
          <w:szCs w:val="24"/>
        </w:rPr>
        <w:br w:type="page"/>
      </w:r>
    </w:p>
    <w:sectPr w:rsidR="00AA5C0A" w:rsidSect="004D17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FEF39" w14:textId="77777777" w:rsidR="00ED2615" w:rsidRDefault="00ED2615" w:rsidP="004D1786">
      <w:pPr>
        <w:spacing w:after="0" w:line="240" w:lineRule="auto"/>
      </w:pPr>
      <w:r>
        <w:separator/>
      </w:r>
    </w:p>
  </w:endnote>
  <w:endnote w:type="continuationSeparator" w:id="0">
    <w:p w14:paraId="4C1FC03B" w14:textId="77777777" w:rsidR="00ED2615" w:rsidRDefault="00ED2615" w:rsidP="004D1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8C602" w14:textId="77777777" w:rsidR="003A0E63" w:rsidRDefault="003A0E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2ADC7" w14:textId="04F54F51" w:rsidR="00001473" w:rsidRPr="004D1786" w:rsidRDefault="001B4783">
    <w:pPr>
      <w:pStyle w:val="Footer"/>
      <w:pBdr>
        <w:top w:val="thinThickSmallGap" w:sz="24" w:space="1" w:color="622423" w:themeColor="accent2" w:themeShade="7F"/>
      </w:pBdr>
      <w:rPr>
        <w:rFonts w:ascii="Palatino Linotype" w:hAnsi="Palatino Linotype"/>
      </w:rPr>
    </w:pPr>
    <w:r>
      <w:rPr>
        <w:rFonts w:ascii="Palatino Linotype" w:hAnsi="Palatino Linotype"/>
      </w:rPr>
      <w:t xml:space="preserve">CEO Search Committee </w:t>
    </w:r>
    <w:r w:rsidR="00F55935">
      <w:rPr>
        <w:rFonts w:ascii="Palatino Linotype" w:hAnsi="Palatino Linotype"/>
      </w:rPr>
      <w:t>Meeting</w:t>
    </w:r>
    <w:r w:rsidR="003A0E63">
      <w:rPr>
        <w:rFonts w:ascii="Palatino Linotype" w:hAnsi="Palatino Linotype"/>
      </w:rPr>
      <w:t xml:space="preserve"> (aye)</w:t>
    </w:r>
  </w:p>
  <w:p w14:paraId="40A17326" w14:textId="122C21EF" w:rsidR="00001473" w:rsidRPr="004D1786" w:rsidRDefault="008C5943">
    <w:pPr>
      <w:pStyle w:val="Footer"/>
      <w:pBdr>
        <w:top w:val="thinThickSmallGap" w:sz="24" w:space="1" w:color="622423" w:themeColor="accent2" w:themeShade="7F"/>
      </w:pBdr>
      <w:rPr>
        <w:rFonts w:ascii="Palatino Linotype" w:hAnsi="Palatino Linotype"/>
      </w:rPr>
    </w:pPr>
    <w:r>
      <w:rPr>
        <w:rFonts w:ascii="Palatino Linotype" w:hAnsi="Palatino Linotype"/>
      </w:rPr>
      <w:t xml:space="preserve">May </w:t>
    </w:r>
    <w:r w:rsidR="00F04EBE">
      <w:rPr>
        <w:rFonts w:ascii="Palatino Linotype" w:hAnsi="Palatino Linotype"/>
      </w:rPr>
      <w:t>21</w:t>
    </w:r>
    <w:r>
      <w:rPr>
        <w:rFonts w:ascii="Palatino Linotype" w:hAnsi="Palatino Linotype"/>
      </w:rPr>
      <w:t xml:space="preserve">, </w:t>
    </w:r>
    <w:r w:rsidR="001B4783">
      <w:rPr>
        <w:rFonts w:ascii="Palatino Linotype" w:hAnsi="Palatino Linotype"/>
      </w:rPr>
      <w:t>2026</w:t>
    </w:r>
  </w:p>
  <w:p w14:paraId="0CCB5A11" w14:textId="51F08B19" w:rsidR="00001473" w:rsidRDefault="00001473" w:rsidP="004D178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 w:rsidRPr="004D1786">
      <w:rPr>
        <w:rFonts w:ascii="Palatino Linotype" w:hAnsi="Palatino Linotype"/>
      </w:rPr>
      <w:t xml:space="preserve">                                                    </w:t>
    </w:r>
    <w:r w:rsidRPr="004D1786">
      <w:rPr>
        <w:rFonts w:ascii="Palatino Linotype" w:hAnsi="Palatino Linotype"/>
      </w:rPr>
      <w:ptab w:relativeTo="margin" w:alignment="right" w:leader="none"/>
    </w:r>
  </w:p>
  <w:p w14:paraId="704AE8CF" w14:textId="77777777" w:rsidR="00001473" w:rsidRDefault="000014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4438A" w14:textId="77777777" w:rsidR="003A0E63" w:rsidRDefault="003A0E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315B3" w14:textId="77777777" w:rsidR="00ED2615" w:rsidRDefault="00ED2615" w:rsidP="004D1786">
      <w:pPr>
        <w:spacing w:after="0" w:line="240" w:lineRule="auto"/>
      </w:pPr>
      <w:r>
        <w:separator/>
      </w:r>
    </w:p>
  </w:footnote>
  <w:footnote w:type="continuationSeparator" w:id="0">
    <w:p w14:paraId="4C55A370" w14:textId="77777777" w:rsidR="00ED2615" w:rsidRDefault="00ED2615" w:rsidP="004D1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FEC09" w14:textId="77777777" w:rsidR="003A0E63" w:rsidRDefault="003A0E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8A87E" w14:textId="77777777" w:rsidR="003A0E63" w:rsidRDefault="003A0E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D14BF" w14:textId="77777777" w:rsidR="003A0E63" w:rsidRDefault="003A0E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08A3"/>
    <w:multiLevelType w:val="hybridMultilevel"/>
    <w:tmpl w:val="9558D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A7D34"/>
    <w:multiLevelType w:val="hybridMultilevel"/>
    <w:tmpl w:val="B1B60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51F97"/>
    <w:multiLevelType w:val="hybridMultilevel"/>
    <w:tmpl w:val="388E2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961E2"/>
    <w:multiLevelType w:val="hybridMultilevel"/>
    <w:tmpl w:val="912CB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62A0C"/>
    <w:multiLevelType w:val="hybridMultilevel"/>
    <w:tmpl w:val="6F800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979E5"/>
    <w:multiLevelType w:val="hybridMultilevel"/>
    <w:tmpl w:val="5AE8C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A55DC"/>
    <w:multiLevelType w:val="hybridMultilevel"/>
    <w:tmpl w:val="4F2CE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76855"/>
    <w:multiLevelType w:val="hybridMultilevel"/>
    <w:tmpl w:val="AD88BB92"/>
    <w:lvl w:ilvl="0" w:tplc="04090003">
      <w:start w:val="1"/>
      <w:numFmt w:val="bullet"/>
      <w:lvlText w:val="o"/>
      <w:lvlJc w:val="left"/>
      <w:pPr>
        <w:ind w:left="93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 w15:restartNumberingAfterBreak="0">
    <w:nsid w:val="12F86D07"/>
    <w:multiLevelType w:val="hybridMultilevel"/>
    <w:tmpl w:val="883CFB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E83520"/>
    <w:multiLevelType w:val="hybridMultilevel"/>
    <w:tmpl w:val="B34C1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A4F62"/>
    <w:multiLevelType w:val="hybridMultilevel"/>
    <w:tmpl w:val="F5685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9655B"/>
    <w:multiLevelType w:val="hybridMultilevel"/>
    <w:tmpl w:val="B6BA9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6632D"/>
    <w:multiLevelType w:val="hybridMultilevel"/>
    <w:tmpl w:val="75526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32A5D"/>
    <w:multiLevelType w:val="hybridMultilevel"/>
    <w:tmpl w:val="F0B2A51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2F96976"/>
    <w:multiLevelType w:val="hybridMultilevel"/>
    <w:tmpl w:val="46802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A39A0"/>
    <w:multiLevelType w:val="hybridMultilevel"/>
    <w:tmpl w:val="82DA4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77FA3"/>
    <w:multiLevelType w:val="hybridMultilevel"/>
    <w:tmpl w:val="BE44E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FA6BA9"/>
    <w:multiLevelType w:val="hybridMultilevel"/>
    <w:tmpl w:val="FF32D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35120"/>
    <w:multiLevelType w:val="hybridMultilevel"/>
    <w:tmpl w:val="B074D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646BD0"/>
    <w:multiLevelType w:val="hybridMultilevel"/>
    <w:tmpl w:val="B720DE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C6FE8"/>
    <w:multiLevelType w:val="hybridMultilevel"/>
    <w:tmpl w:val="738C3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037950"/>
    <w:multiLevelType w:val="hybridMultilevel"/>
    <w:tmpl w:val="EC9A7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11350D"/>
    <w:multiLevelType w:val="hybridMultilevel"/>
    <w:tmpl w:val="EE501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EE4FAB"/>
    <w:multiLevelType w:val="hybridMultilevel"/>
    <w:tmpl w:val="D958A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B126CE"/>
    <w:multiLevelType w:val="hybridMultilevel"/>
    <w:tmpl w:val="5CF0D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6D5D6A"/>
    <w:multiLevelType w:val="hybridMultilevel"/>
    <w:tmpl w:val="D5D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251EB"/>
    <w:multiLevelType w:val="hybridMultilevel"/>
    <w:tmpl w:val="4C0E4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A245B5"/>
    <w:multiLevelType w:val="hybridMultilevel"/>
    <w:tmpl w:val="DAF6B454"/>
    <w:lvl w:ilvl="0" w:tplc="71D0BAA4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450638"/>
    <w:multiLevelType w:val="hybridMultilevel"/>
    <w:tmpl w:val="A5427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66263C"/>
    <w:multiLevelType w:val="hybridMultilevel"/>
    <w:tmpl w:val="5BB80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966859"/>
    <w:multiLevelType w:val="hybridMultilevel"/>
    <w:tmpl w:val="C88894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61A0A06"/>
    <w:multiLevelType w:val="hybridMultilevel"/>
    <w:tmpl w:val="6F267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DD3325"/>
    <w:multiLevelType w:val="hybridMultilevel"/>
    <w:tmpl w:val="31701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152296"/>
    <w:multiLevelType w:val="hybridMultilevel"/>
    <w:tmpl w:val="FA12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D52F1F"/>
    <w:multiLevelType w:val="hybridMultilevel"/>
    <w:tmpl w:val="EA36A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025014">
    <w:abstractNumId w:val="8"/>
  </w:num>
  <w:num w:numId="2" w16cid:durableId="687023075">
    <w:abstractNumId w:val="7"/>
  </w:num>
  <w:num w:numId="3" w16cid:durableId="695739483">
    <w:abstractNumId w:val="25"/>
  </w:num>
  <w:num w:numId="4" w16cid:durableId="252861499">
    <w:abstractNumId w:val="1"/>
  </w:num>
  <w:num w:numId="5" w16cid:durableId="1422024982">
    <w:abstractNumId w:val="15"/>
  </w:num>
  <w:num w:numId="6" w16cid:durableId="114257256">
    <w:abstractNumId w:val="29"/>
  </w:num>
  <w:num w:numId="7" w16cid:durableId="1971859198">
    <w:abstractNumId w:val="33"/>
  </w:num>
  <w:num w:numId="8" w16cid:durableId="1145003459">
    <w:abstractNumId w:val="34"/>
  </w:num>
  <w:num w:numId="9" w16cid:durableId="1815828001">
    <w:abstractNumId w:val="14"/>
  </w:num>
  <w:num w:numId="10" w16cid:durableId="799153986">
    <w:abstractNumId w:val="18"/>
  </w:num>
  <w:num w:numId="11" w16cid:durableId="821000638">
    <w:abstractNumId w:val="27"/>
  </w:num>
  <w:num w:numId="12" w16cid:durableId="1958560003">
    <w:abstractNumId w:val="10"/>
  </w:num>
  <w:num w:numId="13" w16cid:durableId="528688199">
    <w:abstractNumId w:val="6"/>
  </w:num>
  <w:num w:numId="14" w16cid:durableId="1381854707">
    <w:abstractNumId w:val="12"/>
  </w:num>
  <w:num w:numId="15" w16cid:durableId="993996021">
    <w:abstractNumId w:val="32"/>
  </w:num>
  <w:num w:numId="16" w16cid:durableId="832456916">
    <w:abstractNumId w:val="17"/>
  </w:num>
  <w:num w:numId="17" w16cid:durableId="1743141349">
    <w:abstractNumId w:val="5"/>
  </w:num>
  <w:num w:numId="18" w16cid:durableId="1058550971">
    <w:abstractNumId w:val="9"/>
  </w:num>
  <w:num w:numId="19" w16cid:durableId="1688829853">
    <w:abstractNumId w:val="4"/>
  </w:num>
  <w:num w:numId="20" w16cid:durableId="270166056">
    <w:abstractNumId w:val="22"/>
  </w:num>
  <w:num w:numId="21" w16cid:durableId="1675958483">
    <w:abstractNumId w:val="19"/>
  </w:num>
  <w:num w:numId="22" w16cid:durableId="1982491347">
    <w:abstractNumId w:val="28"/>
  </w:num>
  <w:num w:numId="23" w16cid:durableId="1319306976">
    <w:abstractNumId w:val="13"/>
  </w:num>
  <w:num w:numId="24" w16cid:durableId="416291012">
    <w:abstractNumId w:val="20"/>
  </w:num>
  <w:num w:numId="25" w16cid:durableId="751511187">
    <w:abstractNumId w:val="3"/>
  </w:num>
  <w:num w:numId="26" w16cid:durableId="716130737">
    <w:abstractNumId w:val="21"/>
  </w:num>
  <w:num w:numId="27" w16cid:durableId="501505689">
    <w:abstractNumId w:val="24"/>
  </w:num>
  <w:num w:numId="28" w16cid:durableId="122430188">
    <w:abstractNumId w:val="26"/>
  </w:num>
  <w:num w:numId="29" w16cid:durableId="1616712336">
    <w:abstractNumId w:val="23"/>
  </w:num>
  <w:num w:numId="30" w16cid:durableId="1782676968">
    <w:abstractNumId w:val="0"/>
  </w:num>
  <w:num w:numId="31" w16cid:durableId="593822532">
    <w:abstractNumId w:val="30"/>
  </w:num>
  <w:num w:numId="32" w16cid:durableId="1413620384">
    <w:abstractNumId w:val="2"/>
  </w:num>
  <w:num w:numId="33" w16cid:durableId="1352881206">
    <w:abstractNumId w:val="31"/>
  </w:num>
  <w:num w:numId="34" w16cid:durableId="1752659796">
    <w:abstractNumId w:val="16"/>
  </w:num>
  <w:num w:numId="35" w16cid:durableId="11739563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A6F"/>
    <w:rsid w:val="0000122B"/>
    <w:rsid w:val="00001473"/>
    <w:rsid w:val="00005132"/>
    <w:rsid w:val="00006CC7"/>
    <w:rsid w:val="00010836"/>
    <w:rsid w:val="0001712C"/>
    <w:rsid w:val="00017DCA"/>
    <w:rsid w:val="0002002E"/>
    <w:rsid w:val="0002100C"/>
    <w:rsid w:val="000219B9"/>
    <w:rsid w:val="000247AB"/>
    <w:rsid w:val="00026D2C"/>
    <w:rsid w:val="00030D8B"/>
    <w:rsid w:val="00030DEC"/>
    <w:rsid w:val="0003372D"/>
    <w:rsid w:val="00034F1C"/>
    <w:rsid w:val="00037999"/>
    <w:rsid w:val="00040A67"/>
    <w:rsid w:val="000424DD"/>
    <w:rsid w:val="00043A0C"/>
    <w:rsid w:val="000449AA"/>
    <w:rsid w:val="0005256F"/>
    <w:rsid w:val="000527AF"/>
    <w:rsid w:val="000556DD"/>
    <w:rsid w:val="00056FF5"/>
    <w:rsid w:val="000629F6"/>
    <w:rsid w:val="00063EEB"/>
    <w:rsid w:val="00065ECC"/>
    <w:rsid w:val="000670F2"/>
    <w:rsid w:val="00070329"/>
    <w:rsid w:val="000712B0"/>
    <w:rsid w:val="000841A7"/>
    <w:rsid w:val="00097CA6"/>
    <w:rsid w:val="000A6D92"/>
    <w:rsid w:val="000B0163"/>
    <w:rsid w:val="000B4289"/>
    <w:rsid w:val="000B5859"/>
    <w:rsid w:val="000D0187"/>
    <w:rsid w:val="000D0892"/>
    <w:rsid w:val="000D252A"/>
    <w:rsid w:val="000D33A7"/>
    <w:rsid w:val="000D5BFE"/>
    <w:rsid w:val="000E494A"/>
    <w:rsid w:val="000E6001"/>
    <w:rsid w:val="000E7359"/>
    <w:rsid w:val="000E7FA6"/>
    <w:rsid w:val="000F3598"/>
    <w:rsid w:val="000F74C6"/>
    <w:rsid w:val="000F78EC"/>
    <w:rsid w:val="00101369"/>
    <w:rsid w:val="001058ED"/>
    <w:rsid w:val="00111EE1"/>
    <w:rsid w:val="001146DD"/>
    <w:rsid w:val="00114A82"/>
    <w:rsid w:val="00120AA0"/>
    <w:rsid w:val="00122702"/>
    <w:rsid w:val="00122D4B"/>
    <w:rsid w:val="0012373C"/>
    <w:rsid w:val="00125805"/>
    <w:rsid w:val="00131871"/>
    <w:rsid w:val="00133E31"/>
    <w:rsid w:val="001355D9"/>
    <w:rsid w:val="0014239A"/>
    <w:rsid w:val="0014522E"/>
    <w:rsid w:val="00151C92"/>
    <w:rsid w:val="00156089"/>
    <w:rsid w:val="001604C3"/>
    <w:rsid w:val="00161DE3"/>
    <w:rsid w:val="00165494"/>
    <w:rsid w:val="0017055E"/>
    <w:rsid w:val="001706A3"/>
    <w:rsid w:val="00173E51"/>
    <w:rsid w:val="0017665F"/>
    <w:rsid w:val="00177929"/>
    <w:rsid w:val="001809DF"/>
    <w:rsid w:val="00181311"/>
    <w:rsid w:val="001821DC"/>
    <w:rsid w:val="00182DE5"/>
    <w:rsid w:val="0018640C"/>
    <w:rsid w:val="00186FC6"/>
    <w:rsid w:val="00190204"/>
    <w:rsid w:val="00194D05"/>
    <w:rsid w:val="0019597A"/>
    <w:rsid w:val="00196D11"/>
    <w:rsid w:val="0019724B"/>
    <w:rsid w:val="00197C73"/>
    <w:rsid w:val="001A346C"/>
    <w:rsid w:val="001A6090"/>
    <w:rsid w:val="001B06FA"/>
    <w:rsid w:val="001B1D84"/>
    <w:rsid w:val="001B4783"/>
    <w:rsid w:val="001B4926"/>
    <w:rsid w:val="001B4F12"/>
    <w:rsid w:val="001C0317"/>
    <w:rsid w:val="001C13F5"/>
    <w:rsid w:val="001C1C8C"/>
    <w:rsid w:val="001C2913"/>
    <w:rsid w:val="001C361C"/>
    <w:rsid w:val="001D069E"/>
    <w:rsid w:val="001D4CF5"/>
    <w:rsid w:val="001D5F65"/>
    <w:rsid w:val="001D65BF"/>
    <w:rsid w:val="001E0CB0"/>
    <w:rsid w:val="001E278C"/>
    <w:rsid w:val="001E2956"/>
    <w:rsid w:val="001E5C14"/>
    <w:rsid w:val="001F1C55"/>
    <w:rsid w:val="001F2160"/>
    <w:rsid w:val="001F3E0D"/>
    <w:rsid w:val="001F55B6"/>
    <w:rsid w:val="001F695D"/>
    <w:rsid w:val="00215A82"/>
    <w:rsid w:val="002167D9"/>
    <w:rsid w:val="00221317"/>
    <w:rsid w:val="00226058"/>
    <w:rsid w:val="00226C6B"/>
    <w:rsid w:val="00237B8C"/>
    <w:rsid w:val="002431D2"/>
    <w:rsid w:val="002471DE"/>
    <w:rsid w:val="00247D3C"/>
    <w:rsid w:val="00250F33"/>
    <w:rsid w:val="002547D3"/>
    <w:rsid w:val="002553B9"/>
    <w:rsid w:val="00257340"/>
    <w:rsid w:val="00257BDC"/>
    <w:rsid w:val="00262039"/>
    <w:rsid w:val="00263BFA"/>
    <w:rsid w:val="0026400F"/>
    <w:rsid w:val="0026455B"/>
    <w:rsid w:val="00264B0C"/>
    <w:rsid w:val="00264B5A"/>
    <w:rsid w:val="00266E21"/>
    <w:rsid w:val="00274575"/>
    <w:rsid w:val="002807F4"/>
    <w:rsid w:val="002813DB"/>
    <w:rsid w:val="0028426F"/>
    <w:rsid w:val="00291EAD"/>
    <w:rsid w:val="0029222D"/>
    <w:rsid w:val="002977D3"/>
    <w:rsid w:val="002A11B7"/>
    <w:rsid w:val="002A31FA"/>
    <w:rsid w:val="002B02E5"/>
    <w:rsid w:val="002B10D8"/>
    <w:rsid w:val="002B29CD"/>
    <w:rsid w:val="002B5ABB"/>
    <w:rsid w:val="002C0C46"/>
    <w:rsid w:val="002C0E9C"/>
    <w:rsid w:val="002C113A"/>
    <w:rsid w:val="002C217F"/>
    <w:rsid w:val="002C3304"/>
    <w:rsid w:val="002C3EB7"/>
    <w:rsid w:val="002C4DE8"/>
    <w:rsid w:val="002C7073"/>
    <w:rsid w:val="002D0307"/>
    <w:rsid w:val="002D395B"/>
    <w:rsid w:val="002E1125"/>
    <w:rsid w:val="002E26A9"/>
    <w:rsid w:val="002E6E68"/>
    <w:rsid w:val="002E6F4E"/>
    <w:rsid w:val="002E7503"/>
    <w:rsid w:val="002E7592"/>
    <w:rsid w:val="002F3180"/>
    <w:rsid w:val="002F662B"/>
    <w:rsid w:val="002F6C1D"/>
    <w:rsid w:val="002F6C4C"/>
    <w:rsid w:val="002F75F2"/>
    <w:rsid w:val="003034C5"/>
    <w:rsid w:val="003060A9"/>
    <w:rsid w:val="00310221"/>
    <w:rsid w:val="003103DD"/>
    <w:rsid w:val="00311C84"/>
    <w:rsid w:val="0031206B"/>
    <w:rsid w:val="00316D30"/>
    <w:rsid w:val="00317A46"/>
    <w:rsid w:val="00320F26"/>
    <w:rsid w:val="00324ECC"/>
    <w:rsid w:val="003256A1"/>
    <w:rsid w:val="00325CC1"/>
    <w:rsid w:val="00327E74"/>
    <w:rsid w:val="0033249E"/>
    <w:rsid w:val="00332CE0"/>
    <w:rsid w:val="00332DE5"/>
    <w:rsid w:val="003344D1"/>
    <w:rsid w:val="00336E3A"/>
    <w:rsid w:val="00337A7B"/>
    <w:rsid w:val="00343041"/>
    <w:rsid w:val="00347549"/>
    <w:rsid w:val="0035116B"/>
    <w:rsid w:val="00351656"/>
    <w:rsid w:val="0035486C"/>
    <w:rsid w:val="00355422"/>
    <w:rsid w:val="0035735E"/>
    <w:rsid w:val="003626D4"/>
    <w:rsid w:val="00364658"/>
    <w:rsid w:val="003650ED"/>
    <w:rsid w:val="003654FC"/>
    <w:rsid w:val="00366ABE"/>
    <w:rsid w:val="00370EFF"/>
    <w:rsid w:val="00370FB9"/>
    <w:rsid w:val="00376412"/>
    <w:rsid w:val="00376758"/>
    <w:rsid w:val="0037795E"/>
    <w:rsid w:val="003834F1"/>
    <w:rsid w:val="0038755C"/>
    <w:rsid w:val="00387D53"/>
    <w:rsid w:val="00390B58"/>
    <w:rsid w:val="00391D80"/>
    <w:rsid w:val="00397DA2"/>
    <w:rsid w:val="003A0782"/>
    <w:rsid w:val="003A0E63"/>
    <w:rsid w:val="003A4B41"/>
    <w:rsid w:val="003A6A00"/>
    <w:rsid w:val="003A731B"/>
    <w:rsid w:val="003B025C"/>
    <w:rsid w:val="003B507F"/>
    <w:rsid w:val="003B55A4"/>
    <w:rsid w:val="003C251A"/>
    <w:rsid w:val="003C353E"/>
    <w:rsid w:val="003C4170"/>
    <w:rsid w:val="003C50D2"/>
    <w:rsid w:val="003C536B"/>
    <w:rsid w:val="003C632E"/>
    <w:rsid w:val="003C6418"/>
    <w:rsid w:val="003C7080"/>
    <w:rsid w:val="003C750B"/>
    <w:rsid w:val="003D2704"/>
    <w:rsid w:val="003E0404"/>
    <w:rsid w:val="003E0A58"/>
    <w:rsid w:val="003F57EB"/>
    <w:rsid w:val="003F6CAF"/>
    <w:rsid w:val="003F7840"/>
    <w:rsid w:val="00401FE7"/>
    <w:rsid w:val="00402654"/>
    <w:rsid w:val="004047D0"/>
    <w:rsid w:val="00404EE6"/>
    <w:rsid w:val="00407192"/>
    <w:rsid w:val="00410881"/>
    <w:rsid w:val="00410CED"/>
    <w:rsid w:val="00413ABA"/>
    <w:rsid w:val="00416ECD"/>
    <w:rsid w:val="00423BC9"/>
    <w:rsid w:val="0042523D"/>
    <w:rsid w:val="0042617A"/>
    <w:rsid w:val="00426314"/>
    <w:rsid w:val="0042706C"/>
    <w:rsid w:val="0043225C"/>
    <w:rsid w:val="004334CC"/>
    <w:rsid w:val="004350F2"/>
    <w:rsid w:val="004365CB"/>
    <w:rsid w:val="004370B2"/>
    <w:rsid w:val="00437DEB"/>
    <w:rsid w:val="004407B8"/>
    <w:rsid w:val="004410F5"/>
    <w:rsid w:val="00443883"/>
    <w:rsid w:val="004449D6"/>
    <w:rsid w:val="00444F6F"/>
    <w:rsid w:val="004533E9"/>
    <w:rsid w:val="004550EF"/>
    <w:rsid w:val="004555C5"/>
    <w:rsid w:val="00457966"/>
    <w:rsid w:val="004662D9"/>
    <w:rsid w:val="00467001"/>
    <w:rsid w:val="0047336D"/>
    <w:rsid w:val="00475656"/>
    <w:rsid w:val="0047577C"/>
    <w:rsid w:val="004763C2"/>
    <w:rsid w:val="00476EFE"/>
    <w:rsid w:val="004778B5"/>
    <w:rsid w:val="00480504"/>
    <w:rsid w:val="00480771"/>
    <w:rsid w:val="00481144"/>
    <w:rsid w:val="00481881"/>
    <w:rsid w:val="004848FF"/>
    <w:rsid w:val="00484E39"/>
    <w:rsid w:val="004905A9"/>
    <w:rsid w:val="00490781"/>
    <w:rsid w:val="00490A14"/>
    <w:rsid w:val="00491222"/>
    <w:rsid w:val="00492046"/>
    <w:rsid w:val="004927B6"/>
    <w:rsid w:val="004A1154"/>
    <w:rsid w:val="004A3DED"/>
    <w:rsid w:val="004A4BFD"/>
    <w:rsid w:val="004B3515"/>
    <w:rsid w:val="004B5424"/>
    <w:rsid w:val="004B5BCE"/>
    <w:rsid w:val="004C048C"/>
    <w:rsid w:val="004C1975"/>
    <w:rsid w:val="004C4039"/>
    <w:rsid w:val="004C47DB"/>
    <w:rsid w:val="004C61A7"/>
    <w:rsid w:val="004D0401"/>
    <w:rsid w:val="004D1786"/>
    <w:rsid w:val="004D22DB"/>
    <w:rsid w:val="004D23F4"/>
    <w:rsid w:val="004D30F1"/>
    <w:rsid w:val="004E188D"/>
    <w:rsid w:val="004E222E"/>
    <w:rsid w:val="004E2598"/>
    <w:rsid w:val="004E5151"/>
    <w:rsid w:val="004E6B40"/>
    <w:rsid w:val="004F0989"/>
    <w:rsid w:val="004F2F45"/>
    <w:rsid w:val="004F537D"/>
    <w:rsid w:val="004F5AE8"/>
    <w:rsid w:val="004F5CCD"/>
    <w:rsid w:val="0050079C"/>
    <w:rsid w:val="00502B6B"/>
    <w:rsid w:val="00504DC6"/>
    <w:rsid w:val="00505AC7"/>
    <w:rsid w:val="00512A00"/>
    <w:rsid w:val="0052122E"/>
    <w:rsid w:val="005255FC"/>
    <w:rsid w:val="00527205"/>
    <w:rsid w:val="00530D4A"/>
    <w:rsid w:val="005339E3"/>
    <w:rsid w:val="0053758A"/>
    <w:rsid w:val="00537F33"/>
    <w:rsid w:val="00542FE0"/>
    <w:rsid w:val="00543B1D"/>
    <w:rsid w:val="00544D9A"/>
    <w:rsid w:val="00546FEE"/>
    <w:rsid w:val="00547C7A"/>
    <w:rsid w:val="005549D4"/>
    <w:rsid w:val="00565087"/>
    <w:rsid w:val="0056687A"/>
    <w:rsid w:val="00566AB3"/>
    <w:rsid w:val="00566DD3"/>
    <w:rsid w:val="005673B8"/>
    <w:rsid w:val="0057239A"/>
    <w:rsid w:val="005756C5"/>
    <w:rsid w:val="00576EAE"/>
    <w:rsid w:val="00577368"/>
    <w:rsid w:val="00580529"/>
    <w:rsid w:val="00582195"/>
    <w:rsid w:val="00582D78"/>
    <w:rsid w:val="00586972"/>
    <w:rsid w:val="00587D84"/>
    <w:rsid w:val="00592957"/>
    <w:rsid w:val="0059438F"/>
    <w:rsid w:val="005A2754"/>
    <w:rsid w:val="005B5ADE"/>
    <w:rsid w:val="005C126B"/>
    <w:rsid w:val="005C1426"/>
    <w:rsid w:val="005C3B91"/>
    <w:rsid w:val="005D045F"/>
    <w:rsid w:val="005D5A36"/>
    <w:rsid w:val="005D616C"/>
    <w:rsid w:val="005E01ED"/>
    <w:rsid w:val="005E0D62"/>
    <w:rsid w:val="005F0A10"/>
    <w:rsid w:val="005F2B78"/>
    <w:rsid w:val="005F378D"/>
    <w:rsid w:val="005F39B4"/>
    <w:rsid w:val="005F3B0A"/>
    <w:rsid w:val="005F4B99"/>
    <w:rsid w:val="00601DD7"/>
    <w:rsid w:val="0060694F"/>
    <w:rsid w:val="0060726F"/>
    <w:rsid w:val="00611D15"/>
    <w:rsid w:val="006163A5"/>
    <w:rsid w:val="00621186"/>
    <w:rsid w:val="00622218"/>
    <w:rsid w:val="0063067D"/>
    <w:rsid w:val="0063099A"/>
    <w:rsid w:val="00630EB5"/>
    <w:rsid w:val="0063198C"/>
    <w:rsid w:val="006323C0"/>
    <w:rsid w:val="00643D21"/>
    <w:rsid w:val="0064725A"/>
    <w:rsid w:val="0065037F"/>
    <w:rsid w:val="00651095"/>
    <w:rsid w:val="006542C8"/>
    <w:rsid w:val="00654434"/>
    <w:rsid w:val="006645CD"/>
    <w:rsid w:val="00666C06"/>
    <w:rsid w:val="00667708"/>
    <w:rsid w:val="00671714"/>
    <w:rsid w:val="00671954"/>
    <w:rsid w:val="00671974"/>
    <w:rsid w:val="00672C3A"/>
    <w:rsid w:val="00676F71"/>
    <w:rsid w:val="0067767D"/>
    <w:rsid w:val="00682F5A"/>
    <w:rsid w:val="00684D7E"/>
    <w:rsid w:val="006853A1"/>
    <w:rsid w:val="0068610C"/>
    <w:rsid w:val="006917B2"/>
    <w:rsid w:val="00693900"/>
    <w:rsid w:val="00694F93"/>
    <w:rsid w:val="00696544"/>
    <w:rsid w:val="006A195B"/>
    <w:rsid w:val="006A2063"/>
    <w:rsid w:val="006A26A7"/>
    <w:rsid w:val="006A3071"/>
    <w:rsid w:val="006A334E"/>
    <w:rsid w:val="006A3A4C"/>
    <w:rsid w:val="006A6E10"/>
    <w:rsid w:val="006A6E32"/>
    <w:rsid w:val="006B08EC"/>
    <w:rsid w:val="006B0A53"/>
    <w:rsid w:val="006B0FBF"/>
    <w:rsid w:val="006B123D"/>
    <w:rsid w:val="006B3006"/>
    <w:rsid w:val="006B7C51"/>
    <w:rsid w:val="006C4FFC"/>
    <w:rsid w:val="006C507E"/>
    <w:rsid w:val="006D4A8E"/>
    <w:rsid w:val="006D4D16"/>
    <w:rsid w:val="006D7232"/>
    <w:rsid w:val="006E3165"/>
    <w:rsid w:val="006E36A7"/>
    <w:rsid w:val="006E59D6"/>
    <w:rsid w:val="006E71B0"/>
    <w:rsid w:val="006E7AB8"/>
    <w:rsid w:val="006F242B"/>
    <w:rsid w:val="006F4E37"/>
    <w:rsid w:val="006F7416"/>
    <w:rsid w:val="00704027"/>
    <w:rsid w:val="00705064"/>
    <w:rsid w:val="0070784E"/>
    <w:rsid w:val="00713B0F"/>
    <w:rsid w:val="007179D9"/>
    <w:rsid w:val="00720626"/>
    <w:rsid w:val="00727A55"/>
    <w:rsid w:val="00731DE3"/>
    <w:rsid w:val="00734872"/>
    <w:rsid w:val="00735275"/>
    <w:rsid w:val="007359C2"/>
    <w:rsid w:val="00736E8E"/>
    <w:rsid w:val="00742111"/>
    <w:rsid w:val="007457D2"/>
    <w:rsid w:val="007468A9"/>
    <w:rsid w:val="00751102"/>
    <w:rsid w:val="00751612"/>
    <w:rsid w:val="007519AE"/>
    <w:rsid w:val="00755790"/>
    <w:rsid w:val="00760882"/>
    <w:rsid w:val="00760E6D"/>
    <w:rsid w:val="00761185"/>
    <w:rsid w:val="00761AEA"/>
    <w:rsid w:val="0076226A"/>
    <w:rsid w:val="00764787"/>
    <w:rsid w:val="00765843"/>
    <w:rsid w:val="00770B85"/>
    <w:rsid w:val="007715B4"/>
    <w:rsid w:val="007726DC"/>
    <w:rsid w:val="0077400E"/>
    <w:rsid w:val="0078160F"/>
    <w:rsid w:val="00782F25"/>
    <w:rsid w:val="007857F7"/>
    <w:rsid w:val="00785E8D"/>
    <w:rsid w:val="00786472"/>
    <w:rsid w:val="00786C26"/>
    <w:rsid w:val="007875B4"/>
    <w:rsid w:val="00791ED1"/>
    <w:rsid w:val="007956F3"/>
    <w:rsid w:val="00796860"/>
    <w:rsid w:val="007A305C"/>
    <w:rsid w:val="007A500B"/>
    <w:rsid w:val="007B0C1F"/>
    <w:rsid w:val="007B1818"/>
    <w:rsid w:val="007B1F39"/>
    <w:rsid w:val="007B27DE"/>
    <w:rsid w:val="007B5D3E"/>
    <w:rsid w:val="007C40BD"/>
    <w:rsid w:val="007C4358"/>
    <w:rsid w:val="007D202F"/>
    <w:rsid w:val="007D4817"/>
    <w:rsid w:val="007D4D69"/>
    <w:rsid w:val="007D57F2"/>
    <w:rsid w:val="007D59F8"/>
    <w:rsid w:val="007D6B25"/>
    <w:rsid w:val="007E19B9"/>
    <w:rsid w:val="007E2A33"/>
    <w:rsid w:val="007E6029"/>
    <w:rsid w:val="007E77D2"/>
    <w:rsid w:val="007F1B6D"/>
    <w:rsid w:val="007F2F00"/>
    <w:rsid w:val="007F39B2"/>
    <w:rsid w:val="007F533B"/>
    <w:rsid w:val="007F5ED6"/>
    <w:rsid w:val="007F671D"/>
    <w:rsid w:val="007F7F55"/>
    <w:rsid w:val="00801E03"/>
    <w:rsid w:val="00807930"/>
    <w:rsid w:val="00812C12"/>
    <w:rsid w:val="00812FCD"/>
    <w:rsid w:val="00814E66"/>
    <w:rsid w:val="008162AA"/>
    <w:rsid w:val="00816AAF"/>
    <w:rsid w:val="008200DC"/>
    <w:rsid w:val="0082110E"/>
    <w:rsid w:val="0082334D"/>
    <w:rsid w:val="0082559E"/>
    <w:rsid w:val="008373B8"/>
    <w:rsid w:val="00837A57"/>
    <w:rsid w:val="00837DB5"/>
    <w:rsid w:val="00840F9A"/>
    <w:rsid w:val="00842457"/>
    <w:rsid w:val="00851AE2"/>
    <w:rsid w:val="008564B6"/>
    <w:rsid w:val="00856AA5"/>
    <w:rsid w:val="0086179B"/>
    <w:rsid w:val="00861EEF"/>
    <w:rsid w:val="0086291A"/>
    <w:rsid w:val="0086363B"/>
    <w:rsid w:val="00863862"/>
    <w:rsid w:val="0086774B"/>
    <w:rsid w:val="0087020B"/>
    <w:rsid w:val="00871AEA"/>
    <w:rsid w:val="00872650"/>
    <w:rsid w:val="00873B08"/>
    <w:rsid w:val="00877DD5"/>
    <w:rsid w:val="00880045"/>
    <w:rsid w:val="00881E3A"/>
    <w:rsid w:val="008821D8"/>
    <w:rsid w:val="00884E6F"/>
    <w:rsid w:val="00884F66"/>
    <w:rsid w:val="00886A74"/>
    <w:rsid w:val="00890226"/>
    <w:rsid w:val="008909EE"/>
    <w:rsid w:val="0089112C"/>
    <w:rsid w:val="00892CBC"/>
    <w:rsid w:val="00892DAA"/>
    <w:rsid w:val="008954AC"/>
    <w:rsid w:val="0089614B"/>
    <w:rsid w:val="00896F7E"/>
    <w:rsid w:val="008A1E54"/>
    <w:rsid w:val="008A25B6"/>
    <w:rsid w:val="008A32F5"/>
    <w:rsid w:val="008A53C6"/>
    <w:rsid w:val="008A7DE4"/>
    <w:rsid w:val="008A7FE1"/>
    <w:rsid w:val="008B1AA5"/>
    <w:rsid w:val="008B3422"/>
    <w:rsid w:val="008B6AD6"/>
    <w:rsid w:val="008B7CC0"/>
    <w:rsid w:val="008C0A6F"/>
    <w:rsid w:val="008C0CEF"/>
    <w:rsid w:val="008C15FB"/>
    <w:rsid w:val="008C2828"/>
    <w:rsid w:val="008C508F"/>
    <w:rsid w:val="008C5943"/>
    <w:rsid w:val="008D091E"/>
    <w:rsid w:val="008D25B9"/>
    <w:rsid w:val="008D3403"/>
    <w:rsid w:val="008D449D"/>
    <w:rsid w:val="008D676D"/>
    <w:rsid w:val="008E1613"/>
    <w:rsid w:val="008E28EC"/>
    <w:rsid w:val="008E39DE"/>
    <w:rsid w:val="008E418B"/>
    <w:rsid w:val="008E4851"/>
    <w:rsid w:val="008E4C07"/>
    <w:rsid w:val="008E5C13"/>
    <w:rsid w:val="008E6BB8"/>
    <w:rsid w:val="008E6BD7"/>
    <w:rsid w:val="008E7AD7"/>
    <w:rsid w:val="008F06B6"/>
    <w:rsid w:val="008F3163"/>
    <w:rsid w:val="008F4059"/>
    <w:rsid w:val="008F40ED"/>
    <w:rsid w:val="008F611F"/>
    <w:rsid w:val="00902E94"/>
    <w:rsid w:val="009031D9"/>
    <w:rsid w:val="00904A13"/>
    <w:rsid w:val="009051D8"/>
    <w:rsid w:val="00905748"/>
    <w:rsid w:val="00911367"/>
    <w:rsid w:val="009149B2"/>
    <w:rsid w:val="00925FB4"/>
    <w:rsid w:val="0092652E"/>
    <w:rsid w:val="00931EEA"/>
    <w:rsid w:val="00936BBD"/>
    <w:rsid w:val="00940569"/>
    <w:rsid w:val="009449DF"/>
    <w:rsid w:val="00946C2E"/>
    <w:rsid w:val="00946E8B"/>
    <w:rsid w:val="00947D88"/>
    <w:rsid w:val="009547C0"/>
    <w:rsid w:val="00955A41"/>
    <w:rsid w:val="00960C40"/>
    <w:rsid w:val="00961B58"/>
    <w:rsid w:val="0096355F"/>
    <w:rsid w:val="00964268"/>
    <w:rsid w:val="0097368F"/>
    <w:rsid w:val="00975520"/>
    <w:rsid w:val="009761F9"/>
    <w:rsid w:val="00980ADE"/>
    <w:rsid w:val="00983E18"/>
    <w:rsid w:val="00986259"/>
    <w:rsid w:val="009867F2"/>
    <w:rsid w:val="00987EAB"/>
    <w:rsid w:val="009930EF"/>
    <w:rsid w:val="00996EE7"/>
    <w:rsid w:val="00996FEF"/>
    <w:rsid w:val="009A0C36"/>
    <w:rsid w:val="009A61B8"/>
    <w:rsid w:val="009A6C6C"/>
    <w:rsid w:val="009A6F9D"/>
    <w:rsid w:val="009B29E3"/>
    <w:rsid w:val="009B2A94"/>
    <w:rsid w:val="009B2C70"/>
    <w:rsid w:val="009B3EC2"/>
    <w:rsid w:val="009B4BDF"/>
    <w:rsid w:val="009C06BA"/>
    <w:rsid w:val="009C1444"/>
    <w:rsid w:val="009C217F"/>
    <w:rsid w:val="009C3F10"/>
    <w:rsid w:val="009C4B09"/>
    <w:rsid w:val="009C52C7"/>
    <w:rsid w:val="009C5395"/>
    <w:rsid w:val="009D089F"/>
    <w:rsid w:val="009D2290"/>
    <w:rsid w:val="009D29F1"/>
    <w:rsid w:val="009D522F"/>
    <w:rsid w:val="009D57B9"/>
    <w:rsid w:val="009E0663"/>
    <w:rsid w:val="009E0670"/>
    <w:rsid w:val="009E3B16"/>
    <w:rsid w:val="009E44C7"/>
    <w:rsid w:val="009E45FF"/>
    <w:rsid w:val="009E5E02"/>
    <w:rsid w:val="009E5EDA"/>
    <w:rsid w:val="009E6BA9"/>
    <w:rsid w:val="009F0222"/>
    <w:rsid w:val="009F2B04"/>
    <w:rsid w:val="009F53CF"/>
    <w:rsid w:val="009F64AD"/>
    <w:rsid w:val="009F68AB"/>
    <w:rsid w:val="009F7BDA"/>
    <w:rsid w:val="00A00283"/>
    <w:rsid w:val="00A0347D"/>
    <w:rsid w:val="00A05331"/>
    <w:rsid w:val="00A10E73"/>
    <w:rsid w:val="00A137C8"/>
    <w:rsid w:val="00A13FC5"/>
    <w:rsid w:val="00A14003"/>
    <w:rsid w:val="00A14069"/>
    <w:rsid w:val="00A162A5"/>
    <w:rsid w:val="00A241EC"/>
    <w:rsid w:val="00A24EBB"/>
    <w:rsid w:val="00A27DCC"/>
    <w:rsid w:val="00A300C5"/>
    <w:rsid w:val="00A3439A"/>
    <w:rsid w:val="00A41F9B"/>
    <w:rsid w:val="00A44253"/>
    <w:rsid w:val="00A44EFB"/>
    <w:rsid w:val="00A456CF"/>
    <w:rsid w:val="00A519AD"/>
    <w:rsid w:val="00A51C28"/>
    <w:rsid w:val="00A52789"/>
    <w:rsid w:val="00A663E4"/>
    <w:rsid w:val="00A678D4"/>
    <w:rsid w:val="00A70CBA"/>
    <w:rsid w:val="00A711E3"/>
    <w:rsid w:val="00A71C46"/>
    <w:rsid w:val="00A72B98"/>
    <w:rsid w:val="00A75D70"/>
    <w:rsid w:val="00A764B3"/>
    <w:rsid w:val="00A80516"/>
    <w:rsid w:val="00A822C7"/>
    <w:rsid w:val="00A84659"/>
    <w:rsid w:val="00A86884"/>
    <w:rsid w:val="00A86B4D"/>
    <w:rsid w:val="00A86DC4"/>
    <w:rsid w:val="00A94F3B"/>
    <w:rsid w:val="00AA023E"/>
    <w:rsid w:val="00AA0874"/>
    <w:rsid w:val="00AA5C0A"/>
    <w:rsid w:val="00AB3902"/>
    <w:rsid w:val="00AB452C"/>
    <w:rsid w:val="00AB557A"/>
    <w:rsid w:val="00AB6728"/>
    <w:rsid w:val="00AB7BC2"/>
    <w:rsid w:val="00AC138B"/>
    <w:rsid w:val="00AC1401"/>
    <w:rsid w:val="00AC40FE"/>
    <w:rsid w:val="00AC7EEB"/>
    <w:rsid w:val="00AD357F"/>
    <w:rsid w:val="00AD5980"/>
    <w:rsid w:val="00AE1489"/>
    <w:rsid w:val="00AE4C0B"/>
    <w:rsid w:val="00AE51EC"/>
    <w:rsid w:val="00AE523C"/>
    <w:rsid w:val="00AE59A8"/>
    <w:rsid w:val="00AF0E69"/>
    <w:rsid w:val="00AF2BF2"/>
    <w:rsid w:val="00AF4B29"/>
    <w:rsid w:val="00AF6AAC"/>
    <w:rsid w:val="00B01091"/>
    <w:rsid w:val="00B04124"/>
    <w:rsid w:val="00B05DF7"/>
    <w:rsid w:val="00B10EF6"/>
    <w:rsid w:val="00B1364F"/>
    <w:rsid w:val="00B14921"/>
    <w:rsid w:val="00B152A2"/>
    <w:rsid w:val="00B160A2"/>
    <w:rsid w:val="00B1624C"/>
    <w:rsid w:val="00B1683D"/>
    <w:rsid w:val="00B16E38"/>
    <w:rsid w:val="00B20649"/>
    <w:rsid w:val="00B20F61"/>
    <w:rsid w:val="00B22D1B"/>
    <w:rsid w:val="00B22ED4"/>
    <w:rsid w:val="00B23F20"/>
    <w:rsid w:val="00B26C57"/>
    <w:rsid w:val="00B30EBA"/>
    <w:rsid w:val="00B3405F"/>
    <w:rsid w:val="00B36303"/>
    <w:rsid w:val="00B43C4E"/>
    <w:rsid w:val="00B4564F"/>
    <w:rsid w:val="00B46D3C"/>
    <w:rsid w:val="00B51960"/>
    <w:rsid w:val="00B628CD"/>
    <w:rsid w:val="00B65B84"/>
    <w:rsid w:val="00B7278A"/>
    <w:rsid w:val="00B745E7"/>
    <w:rsid w:val="00B750F3"/>
    <w:rsid w:val="00B753DE"/>
    <w:rsid w:val="00B754C9"/>
    <w:rsid w:val="00B76733"/>
    <w:rsid w:val="00B815B1"/>
    <w:rsid w:val="00B81755"/>
    <w:rsid w:val="00B82407"/>
    <w:rsid w:val="00B82F17"/>
    <w:rsid w:val="00B84C24"/>
    <w:rsid w:val="00B92130"/>
    <w:rsid w:val="00B966BE"/>
    <w:rsid w:val="00B97BCC"/>
    <w:rsid w:val="00BA09CB"/>
    <w:rsid w:val="00BA4F43"/>
    <w:rsid w:val="00BA5EA8"/>
    <w:rsid w:val="00BA6A95"/>
    <w:rsid w:val="00BB2700"/>
    <w:rsid w:val="00BB64F3"/>
    <w:rsid w:val="00BB664B"/>
    <w:rsid w:val="00BC1812"/>
    <w:rsid w:val="00BC34CF"/>
    <w:rsid w:val="00BC369A"/>
    <w:rsid w:val="00BC433D"/>
    <w:rsid w:val="00BD044E"/>
    <w:rsid w:val="00BD3557"/>
    <w:rsid w:val="00BD49E4"/>
    <w:rsid w:val="00BD6911"/>
    <w:rsid w:val="00BD7B03"/>
    <w:rsid w:val="00BE45B2"/>
    <w:rsid w:val="00BE6241"/>
    <w:rsid w:val="00BE7719"/>
    <w:rsid w:val="00BF0E39"/>
    <w:rsid w:val="00BF1FF7"/>
    <w:rsid w:val="00BF27C5"/>
    <w:rsid w:val="00BF287B"/>
    <w:rsid w:val="00BF30D7"/>
    <w:rsid w:val="00BF3E6A"/>
    <w:rsid w:val="00C021D5"/>
    <w:rsid w:val="00C05E0F"/>
    <w:rsid w:val="00C078BA"/>
    <w:rsid w:val="00C136D4"/>
    <w:rsid w:val="00C15250"/>
    <w:rsid w:val="00C15CB6"/>
    <w:rsid w:val="00C1687B"/>
    <w:rsid w:val="00C22AA3"/>
    <w:rsid w:val="00C22E87"/>
    <w:rsid w:val="00C23A5C"/>
    <w:rsid w:val="00C327F6"/>
    <w:rsid w:val="00C332DA"/>
    <w:rsid w:val="00C35724"/>
    <w:rsid w:val="00C377FE"/>
    <w:rsid w:val="00C43CEA"/>
    <w:rsid w:val="00C451A2"/>
    <w:rsid w:val="00C4556C"/>
    <w:rsid w:val="00C46D64"/>
    <w:rsid w:val="00C54685"/>
    <w:rsid w:val="00C552EF"/>
    <w:rsid w:val="00C57151"/>
    <w:rsid w:val="00C62A8E"/>
    <w:rsid w:val="00C62C59"/>
    <w:rsid w:val="00C655F1"/>
    <w:rsid w:val="00C70344"/>
    <w:rsid w:val="00C706B8"/>
    <w:rsid w:val="00C739A4"/>
    <w:rsid w:val="00C73F53"/>
    <w:rsid w:val="00C74886"/>
    <w:rsid w:val="00C752A3"/>
    <w:rsid w:val="00C75B71"/>
    <w:rsid w:val="00C80E01"/>
    <w:rsid w:val="00C83019"/>
    <w:rsid w:val="00C84D5E"/>
    <w:rsid w:val="00C85782"/>
    <w:rsid w:val="00C85D9D"/>
    <w:rsid w:val="00C8711B"/>
    <w:rsid w:val="00C9258E"/>
    <w:rsid w:val="00C93F03"/>
    <w:rsid w:val="00C9431D"/>
    <w:rsid w:val="00C95192"/>
    <w:rsid w:val="00C9748C"/>
    <w:rsid w:val="00CA20CF"/>
    <w:rsid w:val="00CA20FF"/>
    <w:rsid w:val="00CA3AC8"/>
    <w:rsid w:val="00CA4C19"/>
    <w:rsid w:val="00CA4DD4"/>
    <w:rsid w:val="00CA5E1C"/>
    <w:rsid w:val="00CB0A6A"/>
    <w:rsid w:val="00CC21AE"/>
    <w:rsid w:val="00CD662B"/>
    <w:rsid w:val="00CE2649"/>
    <w:rsid w:val="00CE4232"/>
    <w:rsid w:val="00CE4885"/>
    <w:rsid w:val="00CE53D1"/>
    <w:rsid w:val="00CE7551"/>
    <w:rsid w:val="00CE755F"/>
    <w:rsid w:val="00CF0BB5"/>
    <w:rsid w:val="00CF14FF"/>
    <w:rsid w:val="00CF1A14"/>
    <w:rsid w:val="00CF2F18"/>
    <w:rsid w:val="00D004A4"/>
    <w:rsid w:val="00D1064C"/>
    <w:rsid w:val="00D139E8"/>
    <w:rsid w:val="00D1671D"/>
    <w:rsid w:val="00D25869"/>
    <w:rsid w:val="00D273C6"/>
    <w:rsid w:val="00D305D8"/>
    <w:rsid w:val="00D32945"/>
    <w:rsid w:val="00D3388F"/>
    <w:rsid w:val="00D345C4"/>
    <w:rsid w:val="00D35804"/>
    <w:rsid w:val="00D429D1"/>
    <w:rsid w:val="00D436F2"/>
    <w:rsid w:val="00D45661"/>
    <w:rsid w:val="00D460E4"/>
    <w:rsid w:val="00D51224"/>
    <w:rsid w:val="00D5235F"/>
    <w:rsid w:val="00D52E02"/>
    <w:rsid w:val="00D5742A"/>
    <w:rsid w:val="00D575B5"/>
    <w:rsid w:val="00D714DC"/>
    <w:rsid w:val="00D72A2A"/>
    <w:rsid w:val="00D74F82"/>
    <w:rsid w:val="00D75FD5"/>
    <w:rsid w:val="00D8021F"/>
    <w:rsid w:val="00D830D4"/>
    <w:rsid w:val="00D833A8"/>
    <w:rsid w:val="00D83438"/>
    <w:rsid w:val="00D90CB9"/>
    <w:rsid w:val="00D931BF"/>
    <w:rsid w:val="00D94563"/>
    <w:rsid w:val="00DA154D"/>
    <w:rsid w:val="00DA3E74"/>
    <w:rsid w:val="00DA5777"/>
    <w:rsid w:val="00DB0723"/>
    <w:rsid w:val="00DB15F5"/>
    <w:rsid w:val="00DB47E0"/>
    <w:rsid w:val="00DC0863"/>
    <w:rsid w:val="00DC0DDA"/>
    <w:rsid w:val="00DC35D5"/>
    <w:rsid w:val="00DC5E89"/>
    <w:rsid w:val="00DC63BF"/>
    <w:rsid w:val="00DD66E6"/>
    <w:rsid w:val="00DD7D5D"/>
    <w:rsid w:val="00DD7E44"/>
    <w:rsid w:val="00DE0A0E"/>
    <w:rsid w:val="00DE0C17"/>
    <w:rsid w:val="00DE18A7"/>
    <w:rsid w:val="00DE3DB3"/>
    <w:rsid w:val="00DE79C1"/>
    <w:rsid w:val="00DF0444"/>
    <w:rsid w:val="00DF4B67"/>
    <w:rsid w:val="00DF68F0"/>
    <w:rsid w:val="00DF6CB6"/>
    <w:rsid w:val="00E029EF"/>
    <w:rsid w:val="00E02C30"/>
    <w:rsid w:val="00E04B62"/>
    <w:rsid w:val="00E05AAA"/>
    <w:rsid w:val="00E07147"/>
    <w:rsid w:val="00E072D1"/>
    <w:rsid w:val="00E100F8"/>
    <w:rsid w:val="00E111AD"/>
    <w:rsid w:val="00E14E9F"/>
    <w:rsid w:val="00E15F1F"/>
    <w:rsid w:val="00E17D04"/>
    <w:rsid w:val="00E2700B"/>
    <w:rsid w:val="00E3168A"/>
    <w:rsid w:val="00E3177D"/>
    <w:rsid w:val="00E340A1"/>
    <w:rsid w:val="00E3493C"/>
    <w:rsid w:val="00E34C9C"/>
    <w:rsid w:val="00E42D64"/>
    <w:rsid w:val="00E46E21"/>
    <w:rsid w:val="00E47427"/>
    <w:rsid w:val="00E53BC4"/>
    <w:rsid w:val="00E5682A"/>
    <w:rsid w:val="00E60540"/>
    <w:rsid w:val="00E609FD"/>
    <w:rsid w:val="00E6275B"/>
    <w:rsid w:val="00E63F98"/>
    <w:rsid w:val="00E6725C"/>
    <w:rsid w:val="00E702E6"/>
    <w:rsid w:val="00E718BA"/>
    <w:rsid w:val="00E735F7"/>
    <w:rsid w:val="00E73DF8"/>
    <w:rsid w:val="00E757E2"/>
    <w:rsid w:val="00E76318"/>
    <w:rsid w:val="00E76C5E"/>
    <w:rsid w:val="00E77C77"/>
    <w:rsid w:val="00E80B8F"/>
    <w:rsid w:val="00E82901"/>
    <w:rsid w:val="00E83DD5"/>
    <w:rsid w:val="00E83E92"/>
    <w:rsid w:val="00E862DA"/>
    <w:rsid w:val="00E87A9E"/>
    <w:rsid w:val="00E91504"/>
    <w:rsid w:val="00E9369E"/>
    <w:rsid w:val="00EA2706"/>
    <w:rsid w:val="00EA44FF"/>
    <w:rsid w:val="00EA5487"/>
    <w:rsid w:val="00EB2D6C"/>
    <w:rsid w:val="00EB3893"/>
    <w:rsid w:val="00EB6414"/>
    <w:rsid w:val="00EC15F1"/>
    <w:rsid w:val="00EC3603"/>
    <w:rsid w:val="00EC730E"/>
    <w:rsid w:val="00EC7C14"/>
    <w:rsid w:val="00ED2615"/>
    <w:rsid w:val="00ED29D5"/>
    <w:rsid w:val="00ED5EBF"/>
    <w:rsid w:val="00ED78C8"/>
    <w:rsid w:val="00EE68EE"/>
    <w:rsid w:val="00EE6CE6"/>
    <w:rsid w:val="00EF0266"/>
    <w:rsid w:val="00EF1448"/>
    <w:rsid w:val="00EF3F40"/>
    <w:rsid w:val="00EF5478"/>
    <w:rsid w:val="00EF629C"/>
    <w:rsid w:val="00EF7E13"/>
    <w:rsid w:val="00F04EBE"/>
    <w:rsid w:val="00F13861"/>
    <w:rsid w:val="00F13A6C"/>
    <w:rsid w:val="00F15FC2"/>
    <w:rsid w:val="00F2191F"/>
    <w:rsid w:val="00F21C3C"/>
    <w:rsid w:val="00F223C9"/>
    <w:rsid w:val="00F2395B"/>
    <w:rsid w:val="00F2515A"/>
    <w:rsid w:val="00F25B5E"/>
    <w:rsid w:val="00F30169"/>
    <w:rsid w:val="00F31E30"/>
    <w:rsid w:val="00F336D9"/>
    <w:rsid w:val="00F343E9"/>
    <w:rsid w:val="00F347A3"/>
    <w:rsid w:val="00F3691F"/>
    <w:rsid w:val="00F378B1"/>
    <w:rsid w:val="00F43B59"/>
    <w:rsid w:val="00F44EC8"/>
    <w:rsid w:val="00F50633"/>
    <w:rsid w:val="00F53444"/>
    <w:rsid w:val="00F550CB"/>
    <w:rsid w:val="00F55935"/>
    <w:rsid w:val="00F571DF"/>
    <w:rsid w:val="00F6356A"/>
    <w:rsid w:val="00F63CA7"/>
    <w:rsid w:val="00F64CC9"/>
    <w:rsid w:val="00F65832"/>
    <w:rsid w:val="00F66596"/>
    <w:rsid w:val="00F671C1"/>
    <w:rsid w:val="00F7073C"/>
    <w:rsid w:val="00F713CD"/>
    <w:rsid w:val="00F719CE"/>
    <w:rsid w:val="00F8668A"/>
    <w:rsid w:val="00F877C4"/>
    <w:rsid w:val="00F918E1"/>
    <w:rsid w:val="00F9256E"/>
    <w:rsid w:val="00F93CF1"/>
    <w:rsid w:val="00F94435"/>
    <w:rsid w:val="00F945A7"/>
    <w:rsid w:val="00F94A47"/>
    <w:rsid w:val="00FA0E8B"/>
    <w:rsid w:val="00FA68A9"/>
    <w:rsid w:val="00FB3420"/>
    <w:rsid w:val="00FC0B76"/>
    <w:rsid w:val="00FD0E5F"/>
    <w:rsid w:val="00FD36AD"/>
    <w:rsid w:val="00FD410A"/>
    <w:rsid w:val="00FD42EF"/>
    <w:rsid w:val="00FD4CCF"/>
    <w:rsid w:val="00FD77AA"/>
    <w:rsid w:val="00FE0EF9"/>
    <w:rsid w:val="00FE1AEC"/>
    <w:rsid w:val="00FE2CBA"/>
    <w:rsid w:val="00FE4670"/>
    <w:rsid w:val="00FE5686"/>
    <w:rsid w:val="00FE709E"/>
    <w:rsid w:val="00FF2A08"/>
    <w:rsid w:val="00FF3FE7"/>
    <w:rsid w:val="00FF634E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4EBA75"/>
  <w15:docId w15:val="{C9D9E6E3-12EE-4546-AFFB-AEB4A306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0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A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1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786"/>
  </w:style>
  <w:style w:type="paragraph" w:styleId="Footer">
    <w:name w:val="footer"/>
    <w:basedOn w:val="Normal"/>
    <w:link w:val="FooterChar"/>
    <w:uiPriority w:val="99"/>
    <w:unhideWhenUsed/>
    <w:rsid w:val="004D1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786"/>
  </w:style>
  <w:style w:type="paragraph" w:styleId="ListParagraph">
    <w:name w:val="List Paragraph"/>
    <w:basedOn w:val="Normal"/>
    <w:uiPriority w:val="34"/>
    <w:qFormat/>
    <w:rsid w:val="00AF0E69"/>
    <w:pPr>
      <w:ind w:left="720"/>
      <w:contextualSpacing/>
    </w:pPr>
  </w:style>
  <w:style w:type="paragraph" w:customStyle="1" w:styleId="Default">
    <w:name w:val="Default"/>
    <w:rsid w:val="004C47D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59A8"/>
    <w:rPr>
      <w:rFonts w:cs="Times New Roman"/>
      <w:color w:val="0000FF" w:themeColor="hyperlink"/>
      <w:u w:val="single"/>
    </w:rPr>
  </w:style>
  <w:style w:type="paragraph" w:customStyle="1" w:styleId="Level9">
    <w:name w:val="Level 9"/>
    <w:uiPriority w:val="99"/>
    <w:rsid w:val="00A00283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Courier 10cpi" w:eastAsiaTheme="minorEastAsia" w:hAnsi="Courier 10cpi"/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F3F40"/>
    <w:rPr>
      <w:color w:val="808080"/>
    </w:rPr>
  </w:style>
  <w:style w:type="character" w:customStyle="1" w:styleId="Style1">
    <w:name w:val="Style1"/>
    <w:basedOn w:val="DefaultParagraphFont"/>
    <w:uiPriority w:val="1"/>
    <w:rsid w:val="00376758"/>
    <w:rPr>
      <w:rFonts w:ascii="Palatino Linotype" w:hAnsi="Palatino Linotype"/>
      <w:b/>
      <w:sz w:val="24"/>
    </w:rPr>
  </w:style>
  <w:style w:type="character" w:styleId="Emphasis">
    <w:name w:val="Emphasis"/>
    <w:basedOn w:val="DefaultParagraphFont"/>
    <w:qFormat/>
    <w:rsid w:val="001706A3"/>
    <w:rPr>
      <w:i/>
      <w:iCs/>
    </w:rPr>
  </w:style>
  <w:style w:type="paragraph" w:customStyle="1" w:styleId="Quick1">
    <w:name w:val="Quick 1."/>
    <w:basedOn w:val="Normal"/>
    <w:rsid w:val="0097552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peakable-p-1">
    <w:name w:val="speakable-p-1"/>
    <w:basedOn w:val="Normal"/>
    <w:rsid w:val="005E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45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456CF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1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1961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3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798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31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95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14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43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23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B4D2E-C121-43EB-8D89-F22CAA8D6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CEI Community Mental Health</Company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christen1</dc:creator>
  <cp:keywords/>
  <dc:description/>
  <cp:lastModifiedBy>Aleshia Echols</cp:lastModifiedBy>
  <cp:revision>2</cp:revision>
  <cp:lastPrinted>2026-05-29T19:14:00Z</cp:lastPrinted>
  <dcterms:created xsi:type="dcterms:W3CDTF">2026-06-22T17:41:00Z</dcterms:created>
  <dcterms:modified xsi:type="dcterms:W3CDTF">2026-06-22T17:41:00Z</dcterms:modified>
</cp:coreProperties>
</file>